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9" w:rsidRDefault="00897D3E" w:rsidP="006E6D9A">
      <w:pPr>
        <w:widowControl w:val="0"/>
        <w:autoSpaceDE w:val="0"/>
        <w:autoSpaceDN w:val="0"/>
        <w:adjustRightInd w:val="0"/>
        <w:spacing w:before="157" w:line="269" w:lineRule="exact"/>
        <w:ind w:right="704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  <w:bookmarkStart w:id="0" w:name="bkmpage0"/>
      <w:r w:rsidRPr="00B8076E">
        <w:rPr>
          <w:rFonts w:ascii="Sintony" w:hAnsi="Sintony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D8E11AA" wp14:editId="3E485FEE">
            <wp:simplePos x="0" y="0"/>
            <wp:positionH relativeFrom="column">
              <wp:posOffset>-655320</wp:posOffset>
            </wp:positionH>
            <wp:positionV relativeFrom="paragraph">
              <wp:posOffset>-757555</wp:posOffset>
            </wp:positionV>
            <wp:extent cx="1905000" cy="714375"/>
            <wp:effectExtent l="19050" t="0" r="0" b="0"/>
            <wp:wrapNone/>
            <wp:docPr id="19" name="Picture 0" descr="KisharonLogowithstrapl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isharonLogowithstrapline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B93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Head of </w:t>
      </w:r>
      <w:r w:rsidR="00F505A8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Community Opportunities and </w:t>
      </w:r>
      <w:r w:rsidR="00FA0B93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Social Enterprise </w:t>
      </w:r>
    </w:p>
    <w:p w:rsidR="00B8076E" w:rsidRPr="00B8076E" w:rsidRDefault="00B8076E" w:rsidP="00BB6CAF">
      <w:pPr>
        <w:widowControl w:val="0"/>
        <w:autoSpaceDE w:val="0"/>
        <w:autoSpaceDN w:val="0"/>
        <w:adjustRightInd w:val="0"/>
        <w:spacing w:before="157" w:line="269" w:lineRule="exact"/>
        <w:ind w:right="704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  <w:r w:rsidRPr="00B8076E">
        <w:rPr>
          <w:rFonts w:ascii="Sintony" w:hAnsi="Sintony" w:cs="Arial"/>
          <w:b/>
          <w:color w:val="000000"/>
          <w:spacing w:val="4"/>
          <w:sz w:val="22"/>
          <w:szCs w:val="22"/>
        </w:rPr>
        <w:t>Job Description</w:t>
      </w:r>
    </w:p>
    <w:p w:rsidR="00B8076E" w:rsidRDefault="00B8076E" w:rsidP="00B8076E">
      <w:pPr>
        <w:spacing w:line="276" w:lineRule="auto"/>
        <w:ind w:left="2160" w:hanging="2160"/>
        <w:rPr>
          <w:rFonts w:ascii="Sintony" w:hAnsi="Sintony" w:cs="Arial"/>
          <w:b/>
          <w:sz w:val="21"/>
          <w:szCs w:val="21"/>
        </w:rPr>
      </w:pPr>
    </w:p>
    <w:p w:rsidR="00B8076E" w:rsidRPr="00B71F8B" w:rsidRDefault="00B8076E" w:rsidP="00B8076E">
      <w:pPr>
        <w:spacing w:line="276" w:lineRule="auto"/>
        <w:ind w:left="2160" w:hanging="2160"/>
        <w:rPr>
          <w:rFonts w:ascii="Sintony" w:hAnsi="Sintony" w:cs="Arial"/>
          <w:sz w:val="21"/>
          <w:szCs w:val="21"/>
        </w:rPr>
      </w:pPr>
      <w:r w:rsidRPr="00B71F8B">
        <w:rPr>
          <w:rFonts w:ascii="Sintony" w:hAnsi="Sintony" w:cs="Arial"/>
          <w:b/>
          <w:sz w:val="21"/>
          <w:szCs w:val="21"/>
        </w:rPr>
        <w:t xml:space="preserve">Reports </w:t>
      </w:r>
      <w:r w:rsidR="006142DC">
        <w:rPr>
          <w:rFonts w:ascii="Sintony" w:hAnsi="Sintony" w:cs="Arial"/>
          <w:b/>
          <w:sz w:val="21"/>
          <w:szCs w:val="21"/>
        </w:rPr>
        <w:t>t</w:t>
      </w:r>
      <w:r w:rsidRPr="00B71F8B">
        <w:rPr>
          <w:rFonts w:ascii="Sintony" w:hAnsi="Sintony" w:cs="Arial"/>
          <w:b/>
          <w:sz w:val="21"/>
          <w:szCs w:val="21"/>
        </w:rPr>
        <w:t xml:space="preserve">o: </w:t>
      </w:r>
      <w:r w:rsidRPr="00B71F8B">
        <w:rPr>
          <w:rFonts w:ascii="Sintony" w:hAnsi="Sintony" w:cs="Arial"/>
          <w:bCs/>
          <w:sz w:val="21"/>
          <w:szCs w:val="21"/>
        </w:rPr>
        <w:t xml:space="preserve"> Director of</w:t>
      </w:r>
      <w:r>
        <w:rPr>
          <w:rFonts w:ascii="Sintony" w:hAnsi="Sintony" w:cs="Arial"/>
          <w:bCs/>
          <w:sz w:val="21"/>
          <w:szCs w:val="21"/>
        </w:rPr>
        <w:t xml:space="preserve"> Operations</w:t>
      </w:r>
      <w:r w:rsidRPr="00B71F8B">
        <w:rPr>
          <w:rFonts w:ascii="Sintony" w:hAnsi="Sintony" w:cs="Arial"/>
          <w:bCs/>
          <w:sz w:val="21"/>
          <w:szCs w:val="21"/>
        </w:rPr>
        <w:t xml:space="preserve"> </w:t>
      </w:r>
    </w:p>
    <w:p w:rsidR="00B8076E" w:rsidRDefault="00B8076E" w:rsidP="00B8076E">
      <w:pPr>
        <w:spacing w:line="276" w:lineRule="auto"/>
        <w:rPr>
          <w:rFonts w:ascii="Sintony" w:hAnsi="Sintony" w:cs="Arial"/>
          <w:sz w:val="21"/>
          <w:szCs w:val="21"/>
        </w:rPr>
      </w:pPr>
      <w:r w:rsidRPr="00B71F8B">
        <w:rPr>
          <w:rFonts w:ascii="Sintony" w:hAnsi="Sintony" w:cs="Arial"/>
          <w:b/>
          <w:sz w:val="21"/>
          <w:szCs w:val="21"/>
        </w:rPr>
        <w:t>Location:</w:t>
      </w:r>
      <w:r w:rsidRPr="00B71F8B">
        <w:rPr>
          <w:rFonts w:ascii="Sintony" w:hAnsi="Sintony" w:cs="Arial"/>
          <w:sz w:val="21"/>
          <w:szCs w:val="21"/>
        </w:rPr>
        <w:t xml:space="preserve"> </w:t>
      </w:r>
      <w:r w:rsidR="00827F92">
        <w:rPr>
          <w:rFonts w:ascii="Sintony" w:hAnsi="Sintony" w:cs="Arial"/>
          <w:sz w:val="21"/>
          <w:szCs w:val="21"/>
        </w:rPr>
        <w:t xml:space="preserve">    </w:t>
      </w:r>
      <w:r w:rsidR="00570B29">
        <w:rPr>
          <w:rFonts w:ascii="Sintony" w:hAnsi="Sintony" w:cs="Arial"/>
          <w:sz w:val="21"/>
          <w:szCs w:val="21"/>
        </w:rPr>
        <w:t xml:space="preserve"> </w:t>
      </w:r>
      <w:r w:rsidR="000C2FDD">
        <w:rPr>
          <w:rFonts w:ascii="Sintony" w:hAnsi="Sintony" w:cs="Arial"/>
          <w:sz w:val="21"/>
          <w:szCs w:val="21"/>
        </w:rPr>
        <w:t>B</w:t>
      </w:r>
      <w:r w:rsidR="00E77716">
        <w:rPr>
          <w:rFonts w:ascii="Sintony" w:hAnsi="Sintony" w:cs="Arial"/>
          <w:sz w:val="21"/>
          <w:szCs w:val="21"/>
        </w:rPr>
        <w:t xml:space="preserve">ased at </w:t>
      </w:r>
      <w:r w:rsidRPr="00B71F8B">
        <w:rPr>
          <w:rFonts w:ascii="Sintony" w:hAnsi="Sintony" w:cs="Arial"/>
          <w:sz w:val="21"/>
          <w:szCs w:val="21"/>
        </w:rPr>
        <w:t>Kisharon Head Office</w:t>
      </w:r>
      <w:r w:rsidR="000C2FDD">
        <w:rPr>
          <w:rFonts w:ascii="Sintony" w:hAnsi="Sintony" w:cs="Arial"/>
          <w:sz w:val="21"/>
          <w:szCs w:val="21"/>
        </w:rPr>
        <w:t>, London NW9,</w:t>
      </w:r>
      <w:r w:rsidR="007A4626">
        <w:rPr>
          <w:rFonts w:ascii="Sintony" w:hAnsi="Sintony" w:cs="Arial"/>
          <w:sz w:val="21"/>
          <w:szCs w:val="21"/>
        </w:rPr>
        <w:t xml:space="preserve"> </w:t>
      </w:r>
      <w:r w:rsidR="00570B29">
        <w:rPr>
          <w:rFonts w:ascii="Sintony" w:hAnsi="Sintony" w:cs="Arial"/>
          <w:sz w:val="21"/>
          <w:szCs w:val="21"/>
        </w:rPr>
        <w:t xml:space="preserve">and </w:t>
      </w:r>
      <w:r w:rsidR="00E77716">
        <w:rPr>
          <w:rFonts w:ascii="Sintony" w:hAnsi="Sintony" w:cs="Arial"/>
          <w:sz w:val="21"/>
          <w:szCs w:val="21"/>
        </w:rPr>
        <w:t>work</w:t>
      </w:r>
      <w:r w:rsidR="000C2FDD">
        <w:rPr>
          <w:rFonts w:ascii="Sintony" w:hAnsi="Sintony" w:cs="Arial"/>
          <w:sz w:val="21"/>
          <w:szCs w:val="21"/>
        </w:rPr>
        <w:t>ing</w:t>
      </w:r>
      <w:r w:rsidR="00E77716">
        <w:rPr>
          <w:rFonts w:ascii="Sintony" w:hAnsi="Sintony" w:cs="Arial"/>
          <w:sz w:val="21"/>
          <w:szCs w:val="21"/>
        </w:rPr>
        <w:t xml:space="preserve"> across service</w:t>
      </w:r>
      <w:r w:rsidR="00023D1C">
        <w:rPr>
          <w:rFonts w:ascii="Sintony" w:hAnsi="Sintony" w:cs="Arial"/>
          <w:sz w:val="21"/>
          <w:szCs w:val="21"/>
        </w:rPr>
        <w:t>s</w:t>
      </w:r>
      <w:r w:rsidR="00E77716">
        <w:rPr>
          <w:rFonts w:ascii="Sintony" w:hAnsi="Sintony" w:cs="Arial"/>
          <w:sz w:val="21"/>
          <w:szCs w:val="21"/>
        </w:rPr>
        <w:t xml:space="preserve"> in North</w:t>
      </w:r>
      <w:r w:rsidR="00570B29">
        <w:rPr>
          <w:rFonts w:ascii="Sintony" w:hAnsi="Sintony" w:cs="Arial"/>
          <w:sz w:val="21"/>
          <w:szCs w:val="21"/>
        </w:rPr>
        <w:t xml:space="preserve"> and North West London</w:t>
      </w:r>
    </w:p>
    <w:p w:rsidR="000C2FDD" w:rsidRPr="00B71F8B" w:rsidRDefault="000C2FDD" w:rsidP="00B8076E">
      <w:pPr>
        <w:spacing w:line="276" w:lineRule="auto"/>
        <w:rPr>
          <w:rFonts w:ascii="Sintony" w:hAnsi="Sintony" w:cs="Arial"/>
          <w:sz w:val="21"/>
          <w:szCs w:val="21"/>
        </w:rPr>
      </w:pPr>
      <w:r w:rsidRPr="00570B29">
        <w:rPr>
          <w:rFonts w:ascii="Sintony" w:hAnsi="Sintony" w:cs="Arial"/>
          <w:b/>
          <w:sz w:val="21"/>
          <w:szCs w:val="21"/>
        </w:rPr>
        <w:t>Responsible for:</w:t>
      </w:r>
      <w:r>
        <w:rPr>
          <w:rFonts w:ascii="Sintony" w:hAnsi="Sintony" w:cs="Arial"/>
          <w:sz w:val="21"/>
          <w:szCs w:val="21"/>
        </w:rPr>
        <w:t xml:space="preserve"> </w:t>
      </w:r>
      <w:r w:rsidR="008A22E4">
        <w:rPr>
          <w:rFonts w:ascii="Sintony" w:hAnsi="Sintony" w:cs="Arial"/>
          <w:sz w:val="21"/>
          <w:szCs w:val="21"/>
        </w:rPr>
        <w:t xml:space="preserve"> </w:t>
      </w:r>
      <w:r w:rsidR="00F505A8">
        <w:rPr>
          <w:rFonts w:ascii="Sintony" w:hAnsi="Sintony" w:cs="Arial"/>
          <w:sz w:val="21"/>
          <w:szCs w:val="21"/>
        </w:rPr>
        <w:t xml:space="preserve">Community Opportunities and </w:t>
      </w:r>
      <w:r>
        <w:rPr>
          <w:rFonts w:ascii="Sintony" w:hAnsi="Sintony" w:cs="Arial"/>
          <w:sz w:val="21"/>
          <w:szCs w:val="21"/>
        </w:rPr>
        <w:t xml:space="preserve">Social Enterprise </w:t>
      </w:r>
      <w:r w:rsidR="008A22E4">
        <w:rPr>
          <w:rFonts w:ascii="Sintony" w:hAnsi="Sintony" w:cs="Arial"/>
          <w:sz w:val="21"/>
          <w:szCs w:val="21"/>
        </w:rPr>
        <w:t>m</w:t>
      </w:r>
      <w:r>
        <w:rPr>
          <w:rFonts w:ascii="Sintony" w:hAnsi="Sintony" w:cs="Arial"/>
          <w:sz w:val="21"/>
          <w:szCs w:val="21"/>
        </w:rPr>
        <w:t>anagers, some volunteer supervision</w:t>
      </w:r>
    </w:p>
    <w:p w:rsidR="00B8076E" w:rsidRPr="00B71F8B" w:rsidRDefault="00B8076E" w:rsidP="00B8076E">
      <w:pPr>
        <w:rPr>
          <w:rFonts w:ascii="Sintony" w:hAnsi="Sintony" w:cs="Arial"/>
          <w:bCs/>
          <w:sz w:val="21"/>
          <w:szCs w:val="21"/>
        </w:rPr>
      </w:pPr>
    </w:p>
    <w:p w:rsidR="000F4AF5" w:rsidRDefault="00B6750E" w:rsidP="000D7104">
      <w:pPr>
        <w:widowControl w:val="0"/>
        <w:autoSpaceDE w:val="0"/>
        <w:autoSpaceDN w:val="0"/>
        <w:adjustRightInd w:val="0"/>
        <w:spacing w:line="269" w:lineRule="exact"/>
        <w:ind w:right="703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94F7A3" wp14:editId="62ED21AC">
                <wp:simplePos x="0" y="0"/>
                <wp:positionH relativeFrom="page">
                  <wp:posOffset>6711315</wp:posOffset>
                </wp:positionH>
                <wp:positionV relativeFrom="page">
                  <wp:posOffset>6002020</wp:posOffset>
                </wp:positionV>
                <wp:extent cx="6350" cy="63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28.45pt;margin-top:472.6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" o:allowincell="f" path="m,10r10,l10,,,,,10xe" fillcolor="black" stroked="f">
                <v:path o:connecttype="custom" o:connectlocs="0,6350;6350,6350;6350,0;0,0" o:connectangles="0,0,0,0"/>
                <w10:wrap anchorx="page" anchory="page"/>
              </v:shape>
            </w:pict>
          </mc:Fallback>
        </mc:AlternateContent>
      </w:r>
      <w:r w:rsidR="000D7104" w:rsidRPr="000D7104">
        <w:rPr>
          <w:rFonts w:ascii="Sintony" w:hAnsi="Sintony" w:cs="Arial"/>
          <w:color w:val="000000"/>
          <w:spacing w:val="4"/>
          <w:sz w:val="21"/>
          <w:szCs w:val="21"/>
        </w:rPr>
        <w:t>Kisharon is an ambitious and innovative charity that supports</w:t>
      </w:r>
      <w:r w:rsidR="00142DB0">
        <w:rPr>
          <w:rFonts w:ascii="Sintony" w:hAnsi="Sintony" w:cs="Arial"/>
          <w:color w:val="000000"/>
          <w:spacing w:val="4"/>
          <w:sz w:val="21"/>
          <w:szCs w:val="21"/>
        </w:rPr>
        <w:t xml:space="preserve"> Jewish </w:t>
      </w:r>
      <w:r w:rsidR="00FA0B93">
        <w:rPr>
          <w:rFonts w:ascii="Sintony" w:hAnsi="Sintony" w:cs="Arial"/>
          <w:color w:val="000000"/>
          <w:spacing w:val="4"/>
          <w:sz w:val="21"/>
          <w:szCs w:val="21"/>
        </w:rPr>
        <w:t>people</w:t>
      </w:r>
      <w:r w:rsidR="000D7104" w:rsidRPr="000D7104">
        <w:rPr>
          <w:rFonts w:ascii="Sintony" w:hAnsi="Sintony" w:cs="Arial"/>
          <w:color w:val="000000"/>
          <w:spacing w:val="4"/>
          <w:sz w:val="21"/>
          <w:szCs w:val="21"/>
        </w:rPr>
        <w:t xml:space="preserve"> wi</w:t>
      </w:r>
      <w:r w:rsidR="00142DB0">
        <w:rPr>
          <w:rFonts w:ascii="Sintony" w:hAnsi="Sintony" w:cs="Arial"/>
          <w:color w:val="000000"/>
          <w:spacing w:val="4"/>
          <w:sz w:val="21"/>
          <w:szCs w:val="21"/>
        </w:rPr>
        <w:t xml:space="preserve">th learning disabilities </w:t>
      </w:r>
      <w:r w:rsidR="000D7104" w:rsidRPr="000D7104">
        <w:rPr>
          <w:rFonts w:ascii="Sintony" w:hAnsi="Sintony" w:cs="Arial"/>
          <w:color w:val="000000"/>
          <w:spacing w:val="4"/>
          <w:sz w:val="21"/>
          <w:szCs w:val="21"/>
        </w:rPr>
        <w:t xml:space="preserve">to live </w:t>
      </w:r>
      <w:r w:rsidR="00FA0B93">
        <w:rPr>
          <w:rFonts w:ascii="Sintony" w:hAnsi="Sintony" w:cs="Arial"/>
          <w:color w:val="000000"/>
          <w:spacing w:val="4"/>
          <w:sz w:val="21"/>
          <w:szCs w:val="21"/>
        </w:rPr>
        <w:t>and contribute to their communities</w:t>
      </w:r>
      <w:r w:rsidR="000D7104" w:rsidRPr="000D7104">
        <w:rPr>
          <w:rFonts w:ascii="Sintony" w:hAnsi="Sintony" w:cs="Arial"/>
          <w:color w:val="000000"/>
          <w:spacing w:val="4"/>
          <w:sz w:val="21"/>
          <w:szCs w:val="21"/>
        </w:rPr>
        <w:t xml:space="preserve">. </w:t>
      </w:r>
    </w:p>
    <w:p w:rsidR="000F4AF5" w:rsidRDefault="000F4AF5" w:rsidP="000D7104">
      <w:pPr>
        <w:widowControl w:val="0"/>
        <w:autoSpaceDE w:val="0"/>
        <w:autoSpaceDN w:val="0"/>
        <w:adjustRightInd w:val="0"/>
        <w:spacing w:line="269" w:lineRule="exact"/>
        <w:ind w:right="703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</w:p>
    <w:p w:rsidR="006C6EF6" w:rsidRPr="00DB7EDD" w:rsidRDefault="006C6EF6" w:rsidP="006C6EF6">
      <w:pPr>
        <w:pStyle w:val="NormalWeb"/>
        <w:spacing w:before="0" w:beforeAutospacing="0" w:after="0" w:afterAutospacing="0" w:line="276" w:lineRule="auto"/>
        <w:rPr>
          <w:rFonts w:ascii="Sintony" w:hAnsi="Sintony" w:cs="Arial"/>
          <w:i/>
          <w:color w:val="002060"/>
          <w:sz w:val="21"/>
          <w:szCs w:val="21"/>
        </w:rPr>
      </w:pPr>
      <w:r w:rsidRPr="00DB7EDD">
        <w:rPr>
          <w:rFonts w:ascii="Sintony" w:hAnsi="Sintony" w:cs="Arial"/>
          <w:b/>
          <w:i/>
          <w:color w:val="002060"/>
          <w:sz w:val="21"/>
          <w:szCs w:val="21"/>
        </w:rPr>
        <w:t>Our vision</w:t>
      </w:r>
      <w:r w:rsidRPr="00DB7EDD">
        <w:rPr>
          <w:rFonts w:ascii="Sintony" w:hAnsi="Sintony" w:cs="Arial"/>
          <w:i/>
          <w:color w:val="002060"/>
          <w:sz w:val="21"/>
          <w:szCs w:val="21"/>
        </w:rPr>
        <w:t xml:space="preserve"> – is that people with learning difficulties will live in a world where they have the same opportunities as their mainstream peers. </w:t>
      </w:r>
    </w:p>
    <w:p w:rsidR="006C6EF6" w:rsidRPr="00DB7EDD" w:rsidRDefault="006C6EF6" w:rsidP="006C6EF6">
      <w:pPr>
        <w:pStyle w:val="NormalWeb"/>
        <w:spacing w:before="0" w:beforeAutospacing="0" w:after="0" w:afterAutospacing="0" w:line="276" w:lineRule="auto"/>
        <w:rPr>
          <w:rFonts w:ascii="Sintony" w:hAnsi="Sintony" w:cs="Arial"/>
          <w:i/>
          <w:color w:val="002060"/>
          <w:sz w:val="21"/>
          <w:szCs w:val="21"/>
        </w:rPr>
      </w:pPr>
    </w:p>
    <w:p w:rsidR="006C6EF6" w:rsidRPr="00DB7EDD" w:rsidRDefault="006C6EF6" w:rsidP="006C6EF6">
      <w:pPr>
        <w:pStyle w:val="NormalWeb"/>
        <w:spacing w:before="0" w:beforeAutospacing="0" w:after="0" w:afterAutospacing="0" w:line="276" w:lineRule="auto"/>
        <w:rPr>
          <w:rFonts w:ascii="Sintony" w:hAnsi="Sintony" w:cs="Arial"/>
          <w:i/>
          <w:color w:val="002060"/>
          <w:sz w:val="21"/>
          <w:szCs w:val="21"/>
        </w:rPr>
      </w:pPr>
      <w:r w:rsidRPr="00DB7EDD">
        <w:rPr>
          <w:rFonts w:ascii="Sintony" w:hAnsi="Sintony" w:cs="Arial"/>
          <w:b/>
          <w:i/>
          <w:color w:val="002060"/>
          <w:sz w:val="21"/>
          <w:szCs w:val="21"/>
        </w:rPr>
        <w:t>Our mission</w:t>
      </w:r>
      <w:r w:rsidRPr="00DB7EDD">
        <w:rPr>
          <w:rFonts w:ascii="Sintony" w:hAnsi="Sintony" w:cs="Arial"/>
          <w:i/>
          <w:color w:val="002060"/>
          <w:sz w:val="21"/>
          <w:szCs w:val="21"/>
        </w:rPr>
        <w:t xml:space="preserve"> – is to support each unique person so they can progress, achieve independence, enjoy life and be included in the communities in which we live, through meaningful vocation and a fulfilling social life. </w:t>
      </w:r>
    </w:p>
    <w:p w:rsidR="006C6EF6" w:rsidRDefault="006C6EF6" w:rsidP="00B8076E">
      <w:pPr>
        <w:pStyle w:val="Title"/>
        <w:spacing w:line="240" w:lineRule="auto"/>
        <w:jc w:val="left"/>
        <w:rPr>
          <w:rFonts w:ascii="Sintony" w:hAnsi="Sintony" w:cs="Arial"/>
          <w:sz w:val="21"/>
          <w:szCs w:val="21"/>
        </w:rPr>
      </w:pPr>
    </w:p>
    <w:p w:rsidR="00B8076E" w:rsidRPr="00B71F8B" w:rsidRDefault="00B8076E" w:rsidP="00B8076E">
      <w:pPr>
        <w:pStyle w:val="Title"/>
        <w:spacing w:line="240" w:lineRule="auto"/>
        <w:jc w:val="left"/>
        <w:rPr>
          <w:rFonts w:ascii="Sintony" w:hAnsi="Sintony" w:cs="Arial"/>
          <w:sz w:val="21"/>
          <w:szCs w:val="21"/>
        </w:rPr>
      </w:pPr>
      <w:r w:rsidRPr="00B71F8B">
        <w:rPr>
          <w:rFonts w:ascii="Sintony" w:hAnsi="Sintony" w:cs="Arial"/>
          <w:sz w:val="21"/>
          <w:szCs w:val="21"/>
        </w:rPr>
        <w:t>Main purpose of role:</w:t>
      </w:r>
    </w:p>
    <w:p w:rsidR="00B8076E" w:rsidRPr="00B71F8B" w:rsidRDefault="00B8076E" w:rsidP="00B8076E">
      <w:pPr>
        <w:pStyle w:val="Title"/>
        <w:spacing w:line="240" w:lineRule="auto"/>
        <w:jc w:val="left"/>
        <w:rPr>
          <w:rFonts w:ascii="Sintony" w:hAnsi="Sintony" w:cs="Arial"/>
          <w:sz w:val="21"/>
          <w:szCs w:val="21"/>
        </w:rPr>
      </w:pPr>
    </w:p>
    <w:p w:rsidR="006142DC" w:rsidRPr="00E4213C" w:rsidRDefault="00234153" w:rsidP="00641BC4">
      <w:pPr>
        <w:pStyle w:val="Title"/>
        <w:numPr>
          <w:ilvl w:val="0"/>
          <w:numId w:val="14"/>
        </w:numPr>
        <w:spacing w:line="240" w:lineRule="auto"/>
        <w:ind w:left="567" w:right="742"/>
        <w:jc w:val="both"/>
        <w:rPr>
          <w:rFonts w:ascii="Sintony" w:hAnsi="Sintony" w:cs="Arial"/>
          <w:b w:val="0"/>
          <w:i/>
          <w:sz w:val="18"/>
          <w:szCs w:val="21"/>
        </w:rPr>
      </w:pPr>
      <w:proofErr w:type="gramStart"/>
      <w:r>
        <w:rPr>
          <w:rFonts w:ascii="Sintony" w:hAnsi="Sintony" w:cs="Arial"/>
          <w:b w:val="0"/>
          <w:sz w:val="21"/>
          <w:szCs w:val="21"/>
        </w:rPr>
        <w:t xml:space="preserve">To </w:t>
      </w:r>
      <w:r w:rsidR="003926F4">
        <w:rPr>
          <w:rFonts w:ascii="Sintony" w:hAnsi="Sintony" w:cs="Arial"/>
          <w:b w:val="0"/>
          <w:sz w:val="21"/>
          <w:szCs w:val="21"/>
        </w:rPr>
        <w:t xml:space="preserve">provide leadership and management </w:t>
      </w:r>
      <w:r w:rsidR="004E7B96">
        <w:rPr>
          <w:rFonts w:ascii="Sintony" w:hAnsi="Sintony" w:cs="Arial"/>
          <w:b w:val="0"/>
          <w:sz w:val="21"/>
          <w:szCs w:val="21"/>
        </w:rPr>
        <w:t>o</w:t>
      </w:r>
      <w:r w:rsidR="003926F4">
        <w:rPr>
          <w:rFonts w:ascii="Sintony" w:hAnsi="Sintony" w:cs="Arial"/>
          <w:b w:val="0"/>
          <w:sz w:val="21"/>
          <w:szCs w:val="21"/>
        </w:rPr>
        <w:t xml:space="preserve">f </w:t>
      </w:r>
      <w:r w:rsidR="00F505A8">
        <w:rPr>
          <w:rFonts w:ascii="Sintony" w:hAnsi="Sintony" w:cs="Arial"/>
          <w:b w:val="0"/>
          <w:sz w:val="21"/>
          <w:szCs w:val="21"/>
        </w:rPr>
        <w:t xml:space="preserve">community opportunities and </w:t>
      </w:r>
      <w:r w:rsidR="003926F4">
        <w:rPr>
          <w:rFonts w:ascii="Sintony" w:hAnsi="Sintony" w:cs="Arial"/>
          <w:b w:val="0"/>
          <w:sz w:val="21"/>
          <w:szCs w:val="21"/>
        </w:rPr>
        <w:t>social enterprise</w:t>
      </w:r>
      <w:r w:rsidR="006142DC">
        <w:rPr>
          <w:rFonts w:ascii="Sintony" w:hAnsi="Sintony" w:cs="Arial"/>
          <w:b w:val="0"/>
          <w:sz w:val="21"/>
          <w:szCs w:val="21"/>
        </w:rPr>
        <w:t>s</w:t>
      </w:r>
      <w:r w:rsidR="00FC7BC3">
        <w:rPr>
          <w:rFonts w:ascii="Sintony" w:hAnsi="Sintony" w:cs="Arial"/>
          <w:b w:val="0"/>
          <w:sz w:val="21"/>
          <w:szCs w:val="21"/>
        </w:rPr>
        <w:t xml:space="preserve">, </w:t>
      </w:r>
      <w:r w:rsidR="006C6EF6">
        <w:rPr>
          <w:rFonts w:ascii="Sintony" w:hAnsi="Sintony" w:cs="Arial"/>
          <w:b w:val="0"/>
          <w:sz w:val="21"/>
          <w:szCs w:val="21"/>
        </w:rPr>
        <w:t xml:space="preserve">incorporating </w:t>
      </w:r>
      <w:r w:rsidR="006142DC">
        <w:rPr>
          <w:rFonts w:ascii="Sintony" w:hAnsi="Sintony" w:cs="Arial"/>
          <w:b w:val="0"/>
          <w:sz w:val="21"/>
          <w:szCs w:val="21"/>
        </w:rPr>
        <w:t xml:space="preserve">the </w:t>
      </w:r>
      <w:r w:rsidR="00DB12D6">
        <w:rPr>
          <w:rFonts w:ascii="Sintony" w:hAnsi="Sintony" w:cs="Arial"/>
          <w:b w:val="0"/>
          <w:sz w:val="21"/>
          <w:szCs w:val="21"/>
        </w:rPr>
        <w:t>current</w:t>
      </w:r>
      <w:r w:rsidR="006C6EF6">
        <w:rPr>
          <w:rFonts w:ascii="Sintony" w:hAnsi="Sintony" w:cs="Arial"/>
          <w:b w:val="0"/>
          <w:sz w:val="21"/>
          <w:szCs w:val="21"/>
        </w:rPr>
        <w:t xml:space="preserve"> Adult Day </w:t>
      </w:r>
      <w:r w:rsidR="004E7B96">
        <w:rPr>
          <w:rFonts w:ascii="Sintony" w:hAnsi="Sintony" w:cs="Arial"/>
          <w:b w:val="0"/>
          <w:sz w:val="21"/>
          <w:szCs w:val="21"/>
        </w:rPr>
        <w:t>Services</w:t>
      </w:r>
      <w:r w:rsidR="003926F4">
        <w:rPr>
          <w:rFonts w:ascii="Sintony" w:hAnsi="Sintony" w:cs="Arial"/>
          <w:b w:val="0"/>
          <w:sz w:val="21"/>
          <w:szCs w:val="21"/>
        </w:rPr>
        <w:t>.</w:t>
      </w:r>
      <w:proofErr w:type="gramEnd"/>
      <w:r w:rsidR="003926F4">
        <w:rPr>
          <w:rFonts w:ascii="Sintony" w:hAnsi="Sintony" w:cs="Arial"/>
          <w:b w:val="0"/>
          <w:sz w:val="21"/>
          <w:szCs w:val="21"/>
        </w:rPr>
        <w:t xml:space="preserve"> </w:t>
      </w:r>
    </w:p>
    <w:p w:rsidR="006142DC" w:rsidRPr="008A22E4" w:rsidRDefault="003926F4" w:rsidP="00641BC4">
      <w:pPr>
        <w:pStyle w:val="Title"/>
        <w:numPr>
          <w:ilvl w:val="0"/>
          <w:numId w:val="14"/>
        </w:numPr>
        <w:spacing w:line="240" w:lineRule="auto"/>
        <w:ind w:left="567" w:right="742"/>
        <w:jc w:val="both"/>
        <w:rPr>
          <w:rFonts w:ascii="Sintony" w:hAnsi="Sintony" w:cs="Arial"/>
          <w:b w:val="0"/>
          <w:i/>
          <w:sz w:val="18"/>
          <w:szCs w:val="21"/>
        </w:rPr>
      </w:pPr>
      <w:r>
        <w:rPr>
          <w:rFonts w:ascii="Sintony" w:hAnsi="Sintony" w:cs="Arial"/>
          <w:b w:val="0"/>
          <w:sz w:val="21"/>
          <w:szCs w:val="21"/>
        </w:rPr>
        <w:t xml:space="preserve">To </w:t>
      </w:r>
      <w:r w:rsidR="00234153">
        <w:rPr>
          <w:rFonts w:ascii="Sintony" w:hAnsi="Sintony" w:cs="Arial"/>
          <w:b w:val="0"/>
          <w:sz w:val="21"/>
          <w:szCs w:val="21"/>
        </w:rPr>
        <w:t>develop</w:t>
      </w:r>
      <w:r w:rsidR="004E7B96">
        <w:rPr>
          <w:rFonts w:ascii="Sintony" w:hAnsi="Sintony" w:cs="Arial"/>
          <w:b w:val="0"/>
          <w:sz w:val="21"/>
          <w:szCs w:val="21"/>
        </w:rPr>
        <w:t>,</w:t>
      </w:r>
      <w:r w:rsidR="00234153">
        <w:rPr>
          <w:rFonts w:ascii="Sintony" w:hAnsi="Sintony" w:cs="Arial"/>
          <w:b w:val="0"/>
          <w:sz w:val="21"/>
          <w:szCs w:val="21"/>
        </w:rPr>
        <w:t xml:space="preserve"> </w:t>
      </w:r>
      <w:r w:rsidR="00360CB5">
        <w:rPr>
          <w:rFonts w:ascii="Sintony" w:hAnsi="Sintony" w:cs="Arial"/>
          <w:b w:val="0"/>
          <w:sz w:val="21"/>
          <w:szCs w:val="21"/>
        </w:rPr>
        <w:t>expand</w:t>
      </w:r>
      <w:r w:rsidR="004E7B96">
        <w:rPr>
          <w:rFonts w:ascii="Sintony" w:hAnsi="Sintony" w:cs="Arial"/>
          <w:b w:val="0"/>
          <w:sz w:val="21"/>
          <w:szCs w:val="21"/>
        </w:rPr>
        <w:t xml:space="preserve"> and integrate</w:t>
      </w:r>
      <w:r w:rsidR="00234153">
        <w:rPr>
          <w:rFonts w:ascii="Sintony" w:hAnsi="Sintony" w:cs="Arial"/>
          <w:b w:val="0"/>
          <w:sz w:val="21"/>
          <w:szCs w:val="21"/>
        </w:rPr>
        <w:t xml:space="preserve"> </w:t>
      </w:r>
      <w:proofErr w:type="spellStart"/>
      <w:r w:rsidR="00360CB5">
        <w:rPr>
          <w:rFonts w:ascii="Sintony" w:hAnsi="Sintony" w:cs="Arial"/>
          <w:b w:val="0"/>
          <w:sz w:val="21"/>
          <w:szCs w:val="21"/>
        </w:rPr>
        <w:t>Kisharon’s</w:t>
      </w:r>
      <w:proofErr w:type="spellEnd"/>
      <w:r w:rsidR="00360CB5">
        <w:rPr>
          <w:rFonts w:ascii="Sintony" w:hAnsi="Sintony" w:cs="Arial"/>
          <w:b w:val="0"/>
          <w:sz w:val="21"/>
          <w:szCs w:val="21"/>
        </w:rPr>
        <w:t xml:space="preserve"> </w:t>
      </w:r>
      <w:r w:rsidR="00D71BB9">
        <w:rPr>
          <w:rFonts w:ascii="Sintony" w:hAnsi="Sintony" w:cs="Arial"/>
          <w:b w:val="0"/>
          <w:sz w:val="21"/>
          <w:szCs w:val="21"/>
        </w:rPr>
        <w:t xml:space="preserve">provision </w:t>
      </w:r>
      <w:r w:rsidR="00B65D63">
        <w:rPr>
          <w:rFonts w:ascii="Sintony" w:hAnsi="Sintony" w:cs="Arial"/>
          <w:b w:val="0"/>
          <w:sz w:val="21"/>
          <w:szCs w:val="21"/>
        </w:rPr>
        <w:t xml:space="preserve">of </w:t>
      </w:r>
      <w:r w:rsidR="00A77C83">
        <w:rPr>
          <w:rFonts w:ascii="Sintony" w:hAnsi="Sintony" w:cs="Arial"/>
          <w:b w:val="0"/>
          <w:sz w:val="21"/>
          <w:szCs w:val="21"/>
        </w:rPr>
        <w:t>community based opportunities for people with learning disabilities</w:t>
      </w:r>
      <w:r w:rsidR="00A77C83">
        <w:rPr>
          <w:rFonts w:ascii="Sintony" w:hAnsi="Sintony" w:cs="Arial"/>
          <w:b w:val="0"/>
          <w:sz w:val="21"/>
          <w:szCs w:val="21"/>
        </w:rPr>
        <w:t xml:space="preserve"> and </w:t>
      </w:r>
      <w:r w:rsidR="00B65D63">
        <w:rPr>
          <w:rFonts w:ascii="Sintony" w:hAnsi="Sintony" w:cs="Arial"/>
          <w:b w:val="0"/>
          <w:sz w:val="21"/>
          <w:szCs w:val="21"/>
        </w:rPr>
        <w:t>social enterprise</w:t>
      </w:r>
      <w:r w:rsidR="00DB12D6">
        <w:rPr>
          <w:rFonts w:ascii="Sintony" w:hAnsi="Sintony" w:cs="Arial"/>
          <w:b w:val="0"/>
          <w:sz w:val="21"/>
          <w:szCs w:val="21"/>
        </w:rPr>
        <w:t>s</w:t>
      </w:r>
      <w:r w:rsidR="00023D1C">
        <w:rPr>
          <w:rFonts w:ascii="Sintony" w:hAnsi="Sintony" w:cs="Arial"/>
          <w:b w:val="0"/>
          <w:sz w:val="21"/>
          <w:szCs w:val="21"/>
        </w:rPr>
        <w:t>,</w:t>
      </w:r>
      <w:r w:rsidR="007A4626">
        <w:rPr>
          <w:rFonts w:ascii="Sintony" w:hAnsi="Sintony" w:cs="Arial"/>
          <w:b w:val="0"/>
          <w:sz w:val="21"/>
          <w:szCs w:val="21"/>
        </w:rPr>
        <w:t xml:space="preserve"> </w:t>
      </w:r>
      <w:r w:rsidR="006863DE">
        <w:rPr>
          <w:rFonts w:ascii="Sintony" w:hAnsi="Sintony" w:cs="Arial"/>
          <w:b w:val="0"/>
          <w:sz w:val="21"/>
          <w:szCs w:val="21"/>
        </w:rPr>
        <w:t xml:space="preserve">including </w:t>
      </w:r>
      <w:r w:rsidR="004A0AFD">
        <w:rPr>
          <w:rFonts w:ascii="Sintony" w:hAnsi="Sintony" w:cs="Arial"/>
          <w:b w:val="0"/>
          <w:sz w:val="21"/>
          <w:szCs w:val="21"/>
        </w:rPr>
        <w:t xml:space="preserve">(but not exclusively) </w:t>
      </w:r>
      <w:r w:rsidR="006863DE">
        <w:rPr>
          <w:rFonts w:ascii="Sintony" w:hAnsi="Sintony" w:cs="Arial"/>
          <w:b w:val="0"/>
          <w:sz w:val="21"/>
          <w:szCs w:val="21"/>
        </w:rPr>
        <w:t>for tenants in Kisharon’s Supported Living Services</w:t>
      </w:r>
      <w:r w:rsidR="007A4626">
        <w:rPr>
          <w:rFonts w:ascii="Sintony" w:hAnsi="Sintony" w:cs="Arial"/>
          <w:b w:val="0"/>
          <w:sz w:val="21"/>
          <w:szCs w:val="21"/>
        </w:rPr>
        <w:t xml:space="preserve">. </w:t>
      </w:r>
    </w:p>
    <w:p w:rsidR="00B8076E" w:rsidRPr="00C22A45" w:rsidRDefault="007A4626" w:rsidP="00641BC4">
      <w:pPr>
        <w:pStyle w:val="Title"/>
        <w:numPr>
          <w:ilvl w:val="0"/>
          <w:numId w:val="14"/>
        </w:numPr>
        <w:spacing w:line="240" w:lineRule="auto"/>
        <w:ind w:left="567" w:right="742"/>
        <w:jc w:val="both"/>
        <w:rPr>
          <w:rFonts w:ascii="Sintony" w:hAnsi="Sintony" w:cs="Arial"/>
          <w:b w:val="0"/>
          <w:i/>
          <w:sz w:val="18"/>
          <w:szCs w:val="21"/>
        </w:rPr>
      </w:pPr>
      <w:proofErr w:type="gramStart"/>
      <w:r>
        <w:rPr>
          <w:rFonts w:ascii="Sintony" w:hAnsi="Sintony" w:cs="Arial"/>
          <w:b w:val="0"/>
          <w:sz w:val="21"/>
          <w:szCs w:val="21"/>
        </w:rPr>
        <w:t>To</w:t>
      </w:r>
      <w:r w:rsidR="00360CB5">
        <w:rPr>
          <w:rFonts w:ascii="Sintony" w:hAnsi="Sintony" w:cs="Arial"/>
          <w:b w:val="0"/>
          <w:sz w:val="21"/>
          <w:szCs w:val="21"/>
        </w:rPr>
        <w:t xml:space="preserve"> </w:t>
      </w:r>
      <w:r w:rsidR="003926F4">
        <w:rPr>
          <w:rFonts w:ascii="Sintony" w:hAnsi="Sintony" w:cs="Arial"/>
          <w:b w:val="0"/>
          <w:sz w:val="21"/>
          <w:szCs w:val="21"/>
        </w:rPr>
        <w:t>improve and develop pathways</w:t>
      </w:r>
      <w:r w:rsidR="00234153">
        <w:rPr>
          <w:rFonts w:ascii="Sintony" w:hAnsi="Sintony" w:cs="Arial"/>
          <w:b w:val="0"/>
          <w:sz w:val="21"/>
          <w:szCs w:val="21"/>
        </w:rPr>
        <w:t xml:space="preserve"> </w:t>
      </w:r>
      <w:r w:rsidR="003926F4">
        <w:rPr>
          <w:rFonts w:ascii="Sintony" w:hAnsi="Sintony" w:cs="Arial"/>
          <w:b w:val="0"/>
          <w:sz w:val="21"/>
          <w:szCs w:val="21"/>
        </w:rPr>
        <w:t xml:space="preserve">into training and work </w:t>
      </w:r>
      <w:r w:rsidR="00360CB5">
        <w:rPr>
          <w:rFonts w:ascii="Sintony" w:hAnsi="Sintony" w:cs="Arial"/>
          <w:b w:val="0"/>
          <w:sz w:val="21"/>
          <w:szCs w:val="21"/>
        </w:rPr>
        <w:t>for</w:t>
      </w:r>
      <w:r w:rsidR="00B65D63">
        <w:rPr>
          <w:rFonts w:ascii="Sintony" w:hAnsi="Sintony" w:cs="Arial"/>
          <w:b w:val="0"/>
          <w:sz w:val="21"/>
          <w:szCs w:val="21"/>
        </w:rPr>
        <w:t xml:space="preserve"> </w:t>
      </w:r>
      <w:r w:rsidR="00F44DA1">
        <w:rPr>
          <w:rFonts w:ascii="Sintony" w:hAnsi="Sintony" w:cs="Arial"/>
          <w:b w:val="0"/>
          <w:sz w:val="21"/>
          <w:szCs w:val="21"/>
        </w:rPr>
        <w:t xml:space="preserve">people </w:t>
      </w:r>
      <w:r w:rsidR="00B65D63">
        <w:rPr>
          <w:rFonts w:ascii="Sintony" w:hAnsi="Sintony" w:cs="Arial"/>
          <w:b w:val="0"/>
          <w:sz w:val="21"/>
          <w:szCs w:val="21"/>
        </w:rPr>
        <w:t>with learning disabilities</w:t>
      </w:r>
      <w:r>
        <w:rPr>
          <w:rFonts w:ascii="Sintony" w:hAnsi="Sintony" w:cs="Arial"/>
          <w:b w:val="0"/>
          <w:sz w:val="21"/>
          <w:szCs w:val="21"/>
        </w:rPr>
        <w:t>.</w:t>
      </w:r>
      <w:proofErr w:type="gramEnd"/>
      <w:r w:rsidR="00C22A45">
        <w:rPr>
          <w:rFonts w:ascii="Sintony" w:hAnsi="Sintony" w:cs="Arial"/>
          <w:b w:val="0"/>
          <w:sz w:val="21"/>
          <w:szCs w:val="21"/>
        </w:rPr>
        <w:t xml:space="preserve"> </w:t>
      </w:r>
    </w:p>
    <w:p w:rsidR="00C21301" w:rsidRPr="00DB75DF" w:rsidRDefault="00B8076E" w:rsidP="008A22E4">
      <w:pPr>
        <w:pStyle w:val="Title"/>
        <w:spacing w:line="240" w:lineRule="auto"/>
        <w:jc w:val="left"/>
        <w:rPr>
          <w:rFonts w:ascii="Sintony" w:hAnsi="Sintony"/>
          <w:b w:val="0"/>
        </w:rPr>
      </w:pPr>
      <w:r w:rsidRPr="00B71F8B">
        <w:rPr>
          <w:rFonts w:ascii="Sintony" w:hAnsi="Sintony" w:cs="Arial"/>
          <w:b w:val="0"/>
          <w:sz w:val="21"/>
          <w:szCs w:val="21"/>
        </w:rPr>
        <w:t xml:space="preserve"> </w:t>
      </w:r>
      <w:bookmarkStart w:id="1" w:name="bkmpage1"/>
      <w:bookmarkEnd w:id="0"/>
    </w:p>
    <w:p w:rsidR="00C21301" w:rsidRPr="00DB75DF" w:rsidRDefault="00522DC7" w:rsidP="00C21301">
      <w:pPr>
        <w:rPr>
          <w:rFonts w:ascii="Sintony" w:hAnsi="Sintony"/>
          <w:b/>
        </w:rPr>
      </w:pPr>
      <w:r>
        <w:rPr>
          <w:rFonts w:ascii="Sintony" w:hAnsi="Sintony"/>
          <w:b/>
        </w:rPr>
        <w:t>Responsibilities to the T</w:t>
      </w:r>
      <w:r w:rsidR="00C21301" w:rsidRPr="00DB75DF">
        <w:rPr>
          <w:rFonts w:ascii="Sintony" w:hAnsi="Sintony"/>
          <w:b/>
        </w:rPr>
        <w:t xml:space="preserve">eam and </w:t>
      </w:r>
      <w:r>
        <w:rPr>
          <w:rFonts w:ascii="Sintony" w:hAnsi="Sintony"/>
          <w:b/>
        </w:rPr>
        <w:t>O</w:t>
      </w:r>
      <w:r w:rsidR="00C21301" w:rsidRPr="00DB75DF">
        <w:rPr>
          <w:rFonts w:ascii="Sintony" w:hAnsi="Sintony"/>
          <w:b/>
        </w:rPr>
        <w:t>rganisation</w:t>
      </w:r>
    </w:p>
    <w:p w:rsidR="00C21301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>Develop a strong team to deliver on shared, co-produced purposes and objectives.</w:t>
      </w:r>
    </w:p>
    <w:p w:rsidR="00C21301" w:rsidRPr="00BF5CF8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F5CF8">
        <w:rPr>
          <w:rFonts w:ascii="Sintony" w:hAnsi="Sintony" w:cs="Arial"/>
          <w:color w:val="000000"/>
          <w:spacing w:val="4"/>
          <w:sz w:val="21"/>
          <w:szCs w:val="21"/>
        </w:rPr>
        <w:t>Review locations for current and future service provision</w:t>
      </w:r>
      <w:r w:rsidR="006E6D9A">
        <w:rPr>
          <w:rFonts w:ascii="Sintony" w:hAnsi="Sintony" w:cs="Arial"/>
          <w:color w:val="000000"/>
          <w:spacing w:val="4"/>
          <w:sz w:val="21"/>
          <w:szCs w:val="21"/>
        </w:rPr>
        <w:t>.</w:t>
      </w:r>
    </w:p>
    <w:p w:rsidR="00C21301" w:rsidRPr="00AC5DB7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 w:cstheme="minorHAnsi"/>
          <w:sz w:val="21"/>
          <w:szCs w:val="21"/>
          <w:lang w:eastAsia="en-GB"/>
        </w:rPr>
        <w:t>Ensure Managers are achieving objectives by providing effective leadership</w:t>
      </w:r>
      <w:r>
        <w:rPr>
          <w:rFonts w:ascii="Sintony" w:hAnsi="Sintony" w:cstheme="minorHAnsi"/>
          <w:sz w:val="21"/>
          <w:szCs w:val="21"/>
          <w:lang w:eastAsia="en-GB"/>
        </w:rPr>
        <w:t>, team building</w:t>
      </w:r>
      <w:r w:rsidRPr="007E59DE">
        <w:rPr>
          <w:rFonts w:ascii="Sintony" w:hAnsi="Sintony" w:cstheme="minorHAnsi"/>
          <w:sz w:val="21"/>
          <w:szCs w:val="21"/>
          <w:lang w:eastAsia="en-GB"/>
        </w:rPr>
        <w:t xml:space="preserve"> and management; understanding of service models; making best use of community assets; working with managers to continually improve services.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 w:cs="Arial"/>
          <w:color w:val="000000"/>
          <w:sz w:val="21"/>
          <w:szCs w:val="21"/>
        </w:rPr>
        <w:t xml:space="preserve">Develop the employment service to enhance </w:t>
      </w:r>
      <w:r>
        <w:rPr>
          <w:rFonts w:ascii="Sintony" w:hAnsi="Sintony" w:cs="Arial"/>
          <w:color w:val="000000"/>
          <w:sz w:val="21"/>
          <w:szCs w:val="21"/>
        </w:rPr>
        <w:t xml:space="preserve">the </w:t>
      </w:r>
      <w:r w:rsidRPr="007E59DE">
        <w:rPr>
          <w:rFonts w:ascii="Sintony" w:hAnsi="Sintony" w:cs="Arial"/>
          <w:color w:val="000000"/>
          <w:sz w:val="21"/>
          <w:szCs w:val="21"/>
        </w:rPr>
        <w:t>offer available</w:t>
      </w:r>
      <w:r>
        <w:rPr>
          <w:rFonts w:ascii="Sintony" w:hAnsi="Sintony" w:cs="Arial"/>
          <w:color w:val="000000"/>
          <w:sz w:val="21"/>
          <w:szCs w:val="21"/>
        </w:rPr>
        <w:t>, making use of best practice models, including teams around people.</w:t>
      </w:r>
      <w:r w:rsidRPr="007E59DE">
        <w:rPr>
          <w:rFonts w:ascii="Sintony" w:hAnsi="Sintony" w:cs="Arial"/>
          <w:color w:val="000000"/>
          <w:sz w:val="21"/>
          <w:szCs w:val="21"/>
        </w:rPr>
        <w:t xml:space="preserve">  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="Arial"/>
          <w:color w:val="000000"/>
          <w:sz w:val="21"/>
          <w:szCs w:val="21"/>
        </w:rPr>
        <w:t>Maintain good financial control and effective management of staff</w:t>
      </w:r>
      <w:r w:rsidR="00C61C43">
        <w:rPr>
          <w:rFonts w:ascii="Sintony" w:hAnsi="Sintony" w:cs="Arial"/>
          <w:color w:val="000000"/>
          <w:sz w:val="21"/>
          <w:szCs w:val="21"/>
        </w:rPr>
        <w:t xml:space="preserve"> and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resources, to ensure that each setting meets or exceeds its financial objectives</w:t>
      </w:r>
      <w:r w:rsidR="006E6D9A">
        <w:rPr>
          <w:rFonts w:ascii="Sintony" w:hAnsi="Sintony" w:cs="Arial"/>
          <w:color w:val="000000"/>
          <w:sz w:val="21"/>
          <w:szCs w:val="21"/>
        </w:rPr>
        <w:t>.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="Arial"/>
          <w:color w:val="000000"/>
          <w:sz w:val="21"/>
          <w:szCs w:val="21"/>
        </w:rPr>
        <w:t>Provide strong management to ensure efficient service delivery with quality set to a high standard and monitored regularly, compliant with contractual obligations to commissioners and other stakeholders</w:t>
      </w:r>
      <w:r w:rsidR="006E6D9A">
        <w:rPr>
          <w:rFonts w:ascii="Sintony" w:hAnsi="Sintony" w:cs="Arial"/>
          <w:color w:val="000000"/>
          <w:sz w:val="21"/>
          <w:szCs w:val="21"/>
        </w:rPr>
        <w:t>.</w:t>
      </w:r>
    </w:p>
    <w:p w:rsidR="00C21301" w:rsidRPr="00B36F92" w:rsidRDefault="00C21301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="Arial"/>
          <w:color w:val="000000"/>
          <w:sz w:val="21"/>
          <w:szCs w:val="21"/>
        </w:rPr>
        <w:t xml:space="preserve">Liaise with colleagues across Kisharon to </w:t>
      </w:r>
      <w:r w:rsidR="004A0AFD">
        <w:rPr>
          <w:rFonts w:ascii="Sintony" w:hAnsi="Sintony" w:cs="Arial"/>
          <w:color w:val="000000"/>
          <w:sz w:val="21"/>
          <w:szCs w:val="21"/>
        </w:rPr>
        <w:t xml:space="preserve">offer attractive 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opportunities for </w:t>
      </w:r>
      <w:r w:rsidR="000503F5">
        <w:rPr>
          <w:rFonts w:ascii="Sintony" w:hAnsi="Sintony" w:cs="Arial"/>
          <w:color w:val="000000"/>
          <w:sz w:val="21"/>
          <w:szCs w:val="21"/>
        </w:rPr>
        <w:t xml:space="preserve">the 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people supported </w:t>
      </w:r>
      <w:r w:rsidR="006E6D9A">
        <w:rPr>
          <w:rFonts w:ascii="Sintony" w:hAnsi="Sintony" w:cs="Arial"/>
          <w:color w:val="000000"/>
          <w:sz w:val="21"/>
          <w:szCs w:val="21"/>
        </w:rPr>
        <w:t>throughout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the organisation, </w:t>
      </w:r>
      <w:r w:rsidR="004E7B96">
        <w:rPr>
          <w:rFonts w:ascii="Sintony" w:hAnsi="Sintony" w:cs="Arial"/>
          <w:color w:val="000000"/>
          <w:sz w:val="21"/>
          <w:szCs w:val="21"/>
        </w:rPr>
        <w:t xml:space="preserve">centred around people not premises, </w:t>
      </w:r>
      <w:r w:rsidR="000503F5">
        <w:rPr>
          <w:rFonts w:ascii="Sintony" w:hAnsi="Sintony" w:cs="Arial"/>
          <w:color w:val="000000"/>
          <w:sz w:val="21"/>
          <w:szCs w:val="21"/>
        </w:rPr>
        <w:t>integrating opportunities for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those </w:t>
      </w:r>
      <w:r w:rsidR="008A22E4">
        <w:rPr>
          <w:rFonts w:ascii="Sintony" w:hAnsi="Sintony" w:cs="Arial"/>
          <w:color w:val="000000"/>
          <w:sz w:val="21"/>
          <w:szCs w:val="21"/>
        </w:rPr>
        <w:t>in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supported living</w:t>
      </w:r>
      <w:r w:rsidR="000503F5">
        <w:rPr>
          <w:rFonts w:ascii="Sintony" w:hAnsi="Sintony" w:cs="Arial"/>
          <w:color w:val="000000"/>
          <w:sz w:val="21"/>
          <w:szCs w:val="21"/>
        </w:rPr>
        <w:t>,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current day opportunities and employment services, to develop employability skills </w:t>
      </w:r>
      <w:r w:rsidRPr="00B36F92">
        <w:rPr>
          <w:rFonts w:ascii="Sintony" w:hAnsi="Sintony" w:cs="Arial"/>
          <w:color w:val="000000"/>
          <w:sz w:val="21"/>
          <w:szCs w:val="21"/>
        </w:rPr>
        <w:lastRenderedPageBreak/>
        <w:t xml:space="preserve">including literacy and numeracy, and access </w:t>
      </w:r>
      <w:r w:rsidR="006E6D9A">
        <w:rPr>
          <w:rFonts w:ascii="Sintony" w:hAnsi="Sintony" w:cs="Arial"/>
          <w:color w:val="000000"/>
          <w:sz w:val="21"/>
          <w:szCs w:val="21"/>
        </w:rPr>
        <w:t xml:space="preserve">to 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employment. 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="Calibri"/>
          <w:color w:val="000000"/>
          <w:sz w:val="21"/>
          <w:szCs w:val="21"/>
          <w:lang w:eastAsia="en-GB"/>
        </w:rPr>
        <w:t>Coordinate services and resources, liaising with senior staff internally and externally.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theme="minorHAnsi"/>
          <w:sz w:val="21"/>
          <w:szCs w:val="21"/>
        </w:rPr>
        <w:t>Prepare reports required by Senior Management Team, Commissioning bodies, social workers and other parties.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B36F92">
        <w:rPr>
          <w:rFonts w:ascii="Sintony" w:hAnsi="Sintony" w:cs="Arial"/>
          <w:color w:val="000000"/>
          <w:sz w:val="21"/>
          <w:szCs w:val="21"/>
        </w:rPr>
        <w:t>Ensure that all aspects of the service have clear measureable objectives, strong management</w:t>
      </w:r>
      <w:r w:rsidR="005C2F92">
        <w:rPr>
          <w:rFonts w:ascii="Sintony" w:hAnsi="Sintony" w:cs="Arial"/>
          <w:color w:val="000000"/>
          <w:sz w:val="21"/>
          <w:szCs w:val="21"/>
        </w:rPr>
        <w:t>,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defined operating processes</w:t>
      </w:r>
      <w:r w:rsidR="005C2F92">
        <w:rPr>
          <w:rFonts w:ascii="Sintony" w:hAnsi="Sintony" w:cs="Arial"/>
          <w:color w:val="000000"/>
          <w:sz w:val="21"/>
          <w:szCs w:val="21"/>
        </w:rPr>
        <w:t xml:space="preserve"> and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measureable financial objectives; and are promoted in a way which maximises income</w:t>
      </w:r>
      <w:r w:rsidR="006E6D9A">
        <w:rPr>
          <w:rFonts w:ascii="Sintony" w:hAnsi="Sintony" w:cs="Arial"/>
          <w:color w:val="000000"/>
          <w:sz w:val="21"/>
          <w:szCs w:val="21"/>
        </w:rPr>
        <w:t>.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Default="00C21301" w:rsidP="00C21301"/>
    <w:p w:rsidR="00C21301" w:rsidRPr="00DB75DF" w:rsidRDefault="00C21301" w:rsidP="00C21301">
      <w:pPr>
        <w:rPr>
          <w:rFonts w:ascii="Sintony" w:hAnsi="Sintony"/>
          <w:b/>
        </w:rPr>
      </w:pPr>
      <w:r w:rsidRPr="00DB75DF">
        <w:rPr>
          <w:rFonts w:ascii="Sintony" w:hAnsi="Sintony"/>
          <w:b/>
        </w:rPr>
        <w:t xml:space="preserve">Responsibilities to People with Learning Disabilities </w:t>
      </w:r>
    </w:p>
    <w:p w:rsidR="00C21301" w:rsidRPr="00DB75DF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DB75DF">
        <w:rPr>
          <w:rFonts w:ascii="Sintony" w:hAnsi="Sintony" w:cs="Arial"/>
          <w:color w:val="000000"/>
          <w:sz w:val="21"/>
          <w:szCs w:val="21"/>
        </w:rPr>
        <w:t>Ensure that people with learning disabilities are appropriately consulted, included, understood and supported effectively</w:t>
      </w:r>
      <w:r w:rsidR="00DB12D6">
        <w:rPr>
          <w:rFonts w:ascii="Sintony" w:hAnsi="Sintony" w:cs="Arial"/>
          <w:color w:val="000000"/>
          <w:sz w:val="21"/>
          <w:szCs w:val="21"/>
        </w:rPr>
        <w:t>.</w:t>
      </w:r>
      <w:r w:rsidRPr="00DB75DF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Pr="00AC5DB7" w:rsidRDefault="00C21301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AC5DB7">
        <w:rPr>
          <w:rFonts w:ascii="Sintony" w:hAnsi="Sintony" w:cstheme="minorHAnsi"/>
          <w:sz w:val="21"/>
          <w:szCs w:val="21"/>
          <w:lang w:eastAsia="en-GB"/>
        </w:rPr>
        <w:t xml:space="preserve">Ensure </w:t>
      </w:r>
      <w:proofErr w:type="spellStart"/>
      <w:r>
        <w:rPr>
          <w:rFonts w:ascii="Sintony" w:hAnsi="Sintony" w:cstheme="minorHAnsi"/>
          <w:sz w:val="21"/>
          <w:szCs w:val="21"/>
          <w:lang w:eastAsia="en-GB"/>
        </w:rPr>
        <w:t>Kisharon’s</w:t>
      </w:r>
      <w:proofErr w:type="spellEnd"/>
      <w:r>
        <w:rPr>
          <w:rFonts w:ascii="Sintony" w:hAnsi="Sintony" w:cstheme="minorHAnsi"/>
          <w:sz w:val="21"/>
          <w:szCs w:val="21"/>
          <w:lang w:eastAsia="en-GB"/>
        </w:rPr>
        <w:t xml:space="preserve"> offering is</w:t>
      </w:r>
      <w:r w:rsidRPr="00AC5DB7">
        <w:rPr>
          <w:rFonts w:ascii="Sintony" w:hAnsi="Sintony" w:cstheme="minorHAnsi"/>
          <w:sz w:val="21"/>
          <w:szCs w:val="21"/>
          <w:lang w:eastAsia="en-GB"/>
        </w:rPr>
        <w:t xml:space="preserve"> person</w:t>
      </w:r>
      <w:r w:rsidR="002E59FE">
        <w:rPr>
          <w:rFonts w:ascii="Sintony" w:hAnsi="Sintony" w:cstheme="minorHAnsi"/>
          <w:sz w:val="21"/>
          <w:szCs w:val="21"/>
          <w:lang w:eastAsia="en-GB"/>
        </w:rPr>
        <w:t>-</w:t>
      </w:r>
      <w:r w:rsidRPr="00AC5DB7">
        <w:rPr>
          <w:rFonts w:ascii="Sintony" w:hAnsi="Sintony" w:cstheme="minorHAnsi"/>
          <w:sz w:val="21"/>
          <w:szCs w:val="21"/>
          <w:lang w:eastAsia="en-GB"/>
        </w:rPr>
        <w:t>centred, and develop</w:t>
      </w:r>
      <w:r w:rsidRPr="00AC5DB7">
        <w:rPr>
          <w:rFonts w:ascii="Sintony" w:hAnsi="Sintony"/>
          <w:color w:val="000000"/>
          <w:sz w:val="21"/>
          <w:szCs w:val="21"/>
        </w:rPr>
        <w:t xml:space="preserve"> </w:t>
      </w:r>
      <w:r w:rsidR="000503F5">
        <w:rPr>
          <w:rFonts w:ascii="Sintony" w:hAnsi="Sintony"/>
          <w:color w:val="000000"/>
          <w:sz w:val="21"/>
          <w:szCs w:val="21"/>
        </w:rPr>
        <w:t xml:space="preserve">and implement impactful </w:t>
      </w:r>
      <w:r w:rsidRPr="00AC5DB7">
        <w:rPr>
          <w:rFonts w:ascii="Sintony" w:hAnsi="Sintony"/>
          <w:color w:val="000000"/>
          <w:sz w:val="21"/>
          <w:szCs w:val="21"/>
        </w:rPr>
        <w:t xml:space="preserve">strategies promoting people as positive and contributing members of the community, </w:t>
      </w:r>
      <w:r w:rsidR="006E6D9A">
        <w:rPr>
          <w:rFonts w:ascii="Sintony" w:hAnsi="Sintony"/>
          <w:color w:val="000000"/>
          <w:sz w:val="21"/>
          <w:szCs w:val="21"/>
        </w:rPr>
        <w:t>through</w:t>
      </w:r>
      <w:r w:rsidRPr="00AC5DB7">
        <w:rPr>
          <w:rFonts w:ascii="Sintony" w:hAnsi="Sintony"/>
          <w:color w:val="000000"/>
          <w:sz w:val="21"/>
          <w:szCs w:val="21"/>
        </w:rPr>
        <w:t xml:space="preserve"> </w:t>
      </w:r>
      <w:r>
        <w:rPr>
          <w:rFonts w:ascii="Sintony" w:hAnsi="Sintony"/>
          <w:color w:val="000000"/>
          <w:sz w:val="21"/>
          <w:szCs w:val="21"/>
        </w:rPr>
        <w:t xml:space="preserve">the development </w:t>
      </w:r>
      <w:r w:rsidRPr="00AC5DB7">
        <w:rPr>
          <w:rFonts w:ascii="Sintony" w:hAnsi="Sintony" w:cstheme="minorHAnsi"/>
          <w:sz w:val="21"/>
          <w:szCs w:val="21"/>
          <w:lang w:eastAsia="en-GB"/>
        </w:rPr>
        <w:t>and retent</w:t>
      </w:r>
      <w:r>
        <w:rPr>
          <w:rFonts w:ascii="Sintony" w:hAnsi="Sintony" w:cstheme="minorHAnsi"/>
          <w:sz w:val="21"/>
          <w:szCs w:val="21"/>
          <w:lang w:eastAsia="en-GB"/>
        </w:rPr>
        <w:t>ion of skills.</w:t>
      </w:r>
    </w:p>
    <w:p w:rsidR="00C21301" w:rsidRPr="007E59DE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/>
          <w:sz w:val="21"/>
          <w:szCs w:val="21"/>
        </w:rPr>
        <w:t>Using person</w:t>
      </w:r>
      <w:r w:rsidR="002E59FE">
        <w:rPr>
          <w:rFonts w:ascii="Sintony" w:hAnsi="Sintony"/>
          <w:sz w:val="21"/>
          <w:szCs w:val="21"/>
        </w:rPr>
        <w:t>-</w:t>
      </w:r>
      <w:r w:rsidR="002E59FE" w:rsidRPr="007E59DE">
        <w:rPr>
          <w:rFonts w:ascii="Sintony" w:hAnsi="Sintony"/>
          <w:sz w:val="21"/>
          <w:szCs w:val="21"/>
        </w:rPr>
        <w:t>centred</w:t>
      </w:r>
      <w:r w:rsidRPr="007E59DE">
        <w:rPr>
          <w:rFonts w:ascii="Sintony" w:hAnsi="Sintony"/>
          <w:sz w:val="21"/>
          <w:szCs w:val="21"/>
        </w:rPr>
        <w:t xml:space="preserve"> tools, identify and seek to meet people’s wants and aspirations </w:t>
      </w:r>
      <w:r w:rsidR="00BE4BE2">
        <w:rPr>
          <w:rFonts w:ascii="Sintony" w:hAnsi="Sintony"/>
          <w:sz w:val="21"/>
          <w:szCs w:val="21"/>
        </w:rPr>
        <w:t>as opposed to</w:t>
      </w:r>
      <w:bookmarkStart w:id="2" w:name="_GoBack"/>
      <w:bookmarkEnd w:id="2"/>
      <w:r w:rsidRPr="007E59DE">
        <w:rPr>
          <w:rFonts w:ascii="Sintony" w:hAnsi="Sintony"/>
          <w:sz w:val="21"/>
          <w:szCs w:val="21"/>
        </w:rPr>
        <w:t xml:space="preserve"> offering predetermined </w:t>
      </w:r>
      <w:r>
        <w:rPr>
          <w:rFonts w:ascii="Sintony" w:hAnsi="Sintony"/>
          <w:sz w:val="21"/>
          <w:szCs w:val="21"/>
        </w:rPr>
        <w:t>options.</w:t>
      </w:r>
      <w:r w:rsidRPr="007E59DE">
        <w:rPr>
          <w:rFonts w:ascii="Sintony" w:hAnsi="Sintony"/>
          <w:sz w:val="21"/>
          <w:szCs w:val="21"/>
        </w:rPr>
        <w:t xml:space="preserve"> 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 w:cstheme="minorHAnsi"/>
          <w:sz w:val="21"/>
          <w:szCs w:val="21"/>
          <w:lang w:eastAsia="en-GB"/>
        </w:rPr>
        <w:t xml:space="preserve">Work in conjunction with the team, </w:t>
      </w:r>
      <w:r>
        <w:rPr>
          <w:rFonts w:ascii="Sintony" w:hAnsi="Sintony" w:cstheme="minorHAnsi"/>
          <w:sz w:val="21"/>
          <w:szCs w:val="21"/>
          <w:lang w:eastAsia="en-GB"/>
        </w:rPr>
        <w:t>use</w:t>
      </w:r>
      <w:r w:rsidRPr="007E59DE">
        <w:rPr>
          <w:rFonts w:ascii="Sintony" w:hAnsi="Sintony" w:cstheme="minorHAnsi"/>
          <w:sz w:val="21"/>
          <w:szCs w:val="21"/>
          <w:lang w:eastAsia="en-GB"/>
        </w:rPr>
        <w:t xml:space="preserve"> person</w:t>
      </w:r>
      <w:r w:rsidR="002E59FE">
        <w:rPr>
          <w:rFonts w:ascii="Sintony" w:hAnsi="Sintony" w:cstheme="minorHAnsi"/>
          <w:sz w:val="21"/>
          <w:szCs w:val="21"/>
          <w:lang w:eastAsia="en-GB"/>
        </w:rPr>
        <w:t>-</w:t>
      </w:r>
      <w:proofErr w:type="spellStart"/>
      <w:r w:rsidRPr="007E59DE">
        <w:rPr>
          <w:rFonts w:ascii="Sintony" w:hAnsi="Sintony" w:cstheme="minorHAnsi"/>
          <w:sz w:val="21"/>
          <w:szCs w:val="21"/>
          <w:lang w:eastAsia="en-GB"/>
        </w:rPr>
        <w:t>centered</w:t>
      </w:r>
      <w:proofErr w:type="spellEnd"/>
      <w:r w:rsidRPr="007E59DE">
        <w:rPr>
          <w:rFonts w:ascii="Sintony" w:hAnsi="Sintony" w:cstheme="minorHAnsi"/>
          <w:sz w:val="21"/>
          <w:szCs w:val="21"/>
          <w:lang w:eastAsia="en-GB"/>
        </w:rPr>
        <w:t xml:space="preserve"> planning tools to establish pathways into services.</w:t>
      </w:r>
    </w:p>
    <w:p w:rsidR="00C21301" w:rsidRPr="00DB75DF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 w:cs="Arial"/>
          <w:color w:val="000000"/>
          <w:sz w:val="21"/>
          <w:szCs w:val="21"/>
        </w:rPr>
        <w:t xml:space="preserve">Develop </w:t>
      </w:r>
      <w:r>
        <w:rPr>
          <w:rFonts w:ascii="Sintony" w:hAnsi="Sintony" w:cs="Arial"/>
          <w:color w:val="000000"/>
          <w:sz w:val="21"/>
          <w:szCs w:val="21"/>
        </w:rPr>
        <w:t xml:space="preserve">employment </w:t>
      </w:r>
      <w:r w:rsidRPr="007E59DE">
        <w:rPr>
          <w:rFonts w:ascii="Sintony" w:hAnsi="Sintony" w:cs="Arial"/>
          <w:color w:val="000000"/>
          <w:sz w:val="21"/>
          <w:szCs w:val="21"/>
        </w:rPr>
        <w:t>training programmes at Kisharon</w:t>
      </w:r>
      <w:r>
        <w:rPr>
          <w:rFonts w:ascii="Sintony" w:hAnsi="Sintony" w:cs="Arial"/>
          <w:color w:val="000000"/>
          <w:sz w:val="21"/>
          <w:szCs w:val="21"/>
        </w:rPr>
        <w:t xml:space="preserve"> and market these externally.</w:t>
      </w:r>
      <w:r w:rsidRPr="007E59DE">
        <w:rPr>
          <w:rFonts w:ascii="Sintony" w:hAnsi="Sintony" w:cs="Arial"/>
          <w:color w:val="000000"/>
          <w:sz w:val="21"/>
          <w:szCs w:val="21"/>
        </w:rPr>
        <w:t xml:space="preserve">  </w:t>
      </w:r>
    </w:p>
    <w:p w:rsidR="00C21301" w:rsidRPr="00DB75DF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DB75DF">
        <w:rPr>
          <w:rFonts w:ascii="Sintony" w:hAnsi="Sintony" w:cs="Arial"/>
          <w:color w:val="000000"/>
          <w:sz w:val="21"/>
          <w:szCs w:val="21"/>
        </w:rPr>
        <w:t>Facilitate successful job placements for trainees and other members of the pu</w:t>
      </w:r>
      <w:r w:rsidR="002E59FE">
        <w:rPr>
          <w:rFonts w:ascii="Sintony" w:hAnsi="Sintony" w:cs="Arial"/>
          <w:color w:val="000000"/>
          <w:sz w:val="21"/>
          <w:szCs w:val="21"/>
        </w:rPr>
        <w:t>blic with learning disabilities.</w:t>
      </w:r>
      <w:r w:rsidRPr="00DB75DF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Pr="00DB75DF" w:rsidRDefault="00C21301" w:rsidP="00C21301">
      <w:pPr>
        <w:rPr>
          <w:rFonts w:ascii="Sintony" w:hAnsi="Sintony"/>
          <w:b/>
        </w:rPr>
      </w:pPr>
    </w:p>
    <w:p w:rsidR="00C21301" w:rsidRPr="00DB75DF" w:rsidRDefault="00C21301" w:rsidP="00C21301">
      <w:pPr>
        <w:rPr>
          <w:rFonts w:ascii="Sintony" w:hAnsi="Sintony"/>
          <w:b/>
        </w:rPr>
      </w:pPr>
      <w:r w:rsidRPr="00DB75DF">
        <w:rPr>
          <w:rFonts w:ascii="Sintony" w:hAnsi="Sintony"/>
          <w:b/>
        </w:rPr>
        <w:t xml:space="preserve">Strategic and Leadership </w:t>
      </w:r>
      <w:r w:rsidR="00522DC7">
        <w:rPr>
          <w:rFonts w:ascii="Sintony" w:hAnsi="Sintony"/>
          <w:b/>
        </w:rPr>
        <w:t>T</w:t>
      </w:r>
      <w:r w:rsidRPr="00DB75DF">
        <w:rPr>
          <w:rFonts w:ascii="Sintony" w:hAnsi="Sintony"/>
          <w:b/>
        </w:rPr>
        <w:t>asks</w:t>
      </w:r>
    </w:p>
    <w:p w:rsidR="00C21301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Lead on the development, transformation and integration of social enterprise with a new </w:t>
      </w:r>
      <w:r w:rsidR="00263FAF">
        <w:rPr>
          <w:rFonts w:ascii="Sintony" w:hAnsi="Sintony" w:cs="Arial"/>
          <w:color w:val="000000"/>
          <w:spacing w:val="4"/>
          <w:sz w:val="21"/>
          <w:szCs w:val="21"/>
        </w:rPr>
        <w:t>community based support model, building on the existing day service provision.</w:t>
      </w:r>
    </w:p>
    <w:p w:rsidR="00C5129C" w:rsidRPr="00C5129C" w:rsidRDefault="00C5129C" w:rsidP="00C512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>Use</w:t>
      </w:r>
      <w:r w:rsidRPr="00C5129C">
        <w:rPr>
          <w:rFonts w:ascii="Sintony" w:hAnsi="Sintony" w:cs="Arial"/>
          <w:color w:val="000000"/>
          <w:spacing w:val="4"/>
          <w:sz w:val="21"/>
          <w:szCs w:val="21"/>
        </w:rPr>
        <w:t xml:space="preserve"> intelligence and foresight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 in service development,</w:t>
      </w:r>
      <w:r w:rsidRPr="00C5129C">
        <w:rPr>
          <w:rFonts w:ascii="Sintony" w:hAnsi="Sintony" w:cs="Arial"/>
          <w:color w:val="000000"/>
          <w:spacing w:val="4"/>
          <w:sz w:val="21"/>
          <w:szCs w:val="21"/>
        </w:rPr>
        <w:t xml:space="preserve"> ensuring that employee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 views</w:t>
      </w:r>
      <w:r w:rsidRPr="00C5129C">
        <w:rPr>
          <w:rFonts w:ascii="Sintony" w:hAnsi="Sintony" w:cs="Arial"/>
          <w:color w:val="000000"/>
          <w:spacing w:val="4"/>
          <w:sz w:val="21"/>
          <w:szCs w:val="21"/>
        </w:rPr>
        <w:t xml:space="preserve"> are listened to and taken into account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 to successfully manage change</w:t>
      </w:r>
      <w:r w:rsidRPr="00C5129C">
        <w:rPr>
          <w:rFonts w:ascii="Sintony" w:hAnsi="Sintony" w:cs="Arial"/>
          <w:color w:val="000000"/>
          <w:spacing w:val="4"/>
          <w:sz w:val="21"/>
          <w:szCs w:val="21"/>
        </w:rPr>
        <w:t xml:space="preserve"> affect</w:t>
      </w:r>
      <w:r>
        <w:rPr>
          <w:rFonts w:ascii="Sintony" w:hAnsi="Sintony" w:cs="Arial"/>
          <w:color w:val="000000"/>
          <w:spacing w:val="4"/>
          <w:sz w:val="21"/>
          <w:szCs w:val="21"/>
        </w:rPr>
        <w:t>ing</w:t>
      </w:r>
      <w:r w:rsidRPr="00C5129C">
        <w:rPr>
          <w:rFonts w:ascii="Sintony" w:hAnsi="Sintony" w:cs="Arial"/>
          <w:color w:val="000000"/>
          <w:spacing w:val="4"/>
          <w:sz w:val="21"/>
          <w:szCs w:val="21"/>
        </w:rPr>
        <w:t xml:space="preserve"> them.</w:t>
      </w:r>
    </w:p>
    <w:p w:rsidR="00C21301" w:rsidRDefault="00C21301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>Lead on the development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 and manag</w:t>
      </w:r>
      <w:r>
        <w:rPr>
          <w:rFonts w:ascii="Sintony" w:hAnsi="Sintony" w:cs="Arial"/>
          <w:color w:val="000000"/>
          <w:spacing w:val="4"/>
          <w:sz w:val="21"/>
          <w:szCs w:val="21"/>
        </w:rPr>
        <w:t>ement of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 Kisharon’s </w:t>
      </w:r>
      <w:proofErr w:type="gramStart"/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existing</w:t>
      </w:r>
      <w:proofErr w:type="gramEnd"/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 social enterprises (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 xml:space="preserve">Bike </w:t>
      </w:r>
      <w:r w:rsidR="002E59FE">
        <w:rPr>
          <w:rFonts w:ascii="Sintony" w:hAnsi="Sintony" w:cs="Arial"/>
          <w:color w:val="000000"/>
          <w:spacing w:val="4"/>
          <w:sz w:val="21"/>
          <w:szCs w:val="21"/>
        </w:rPr>
        <w:t>Shop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, creative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De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sign and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P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rint studio, </w:t>
      </w:r>
      <w:proofErr w:type="spellStart"/>
      <w:r w:rsidR="00C61C43">
        <w:rPr>
          <w:rFonts w:ascii="Sintony" w:hAnsi="Sintony" w:cs="Arial"/>
          <w:color w:val="000000"/>
          <w:spacing w:val="4"/>
          <w:sz w:val="21"/>
          <w:szCs w:val="21"/>
        </w:rPr>
        <w:t>Ho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meware</w:t>
      </w:r>
      <w:proofErr w:type="spellEnd"/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 and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G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ift shop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,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L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ibrary and a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S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kills </w:t>
      </w:r>
      <w:r w:rsidR="00C61C43">
        <w:rPr>
          <w:rFonts w:ascii="Sintony" w:hAnsi="Sintony" w:cs="Arial"/>
          <w:color w:val="000000"/>
          <w:spacing w:val="4"/>
          <w:sz w:val="21"/>
          <w:szCs w:val="21"/>
        </w:rPr>
        <w:t>H</w:t>
      </w:r>
      <w:r>
        <w:rPr>
          <w:rFonts w:ascii="Sintony" w:hAnsi="Sintony" w:cs="Arial"/>
          <w:color w:val="000000"/>
          <w:spacing w:val="4"/>
          <w:sz w:val="21"/>
          <w:szCs w:val="21"/>
        </w:rPr>
        <w:t>ub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), growing the commercial and social va</w:t>
      </w:r>
      <w:r w:rsidR="002E59FE">
        <w:rPr>
          <w:rFonts w:ascii="Sintony" w:hAnsi="Sintony" w:cs="Arial"/>
          <w:color w:val="000000"/>
          <w:spacing w:val="4"/>
          <w:sz w:val="21"/>
          <w:szCs w:val="21"/>
        </w:rPr>
        <w:t>lue returns of these businesses.</w:t>
      </w:r>
    </w:p>
    <w:p w:rsidR="006E6D9A" w:rsidRDefault="006E6D9A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DB75DF">
        <w:rPr>
          <w:rFonts w:ascii="Sintony" w:hAnsi="Sintony" w:cs="Arial"/>
          <w:color w:val="000000"/>
          <w:sz w:val="21"/>
          <w:szCs w:val="21"/>
        </w:rPr>
        <w:t>Review current services and enterprises and develop a clear strategy to maximise sustainable income streams, whilst creating social value for people with learning disabilities.</w:t>
      </w:r>
    </w:p>
    <w:p w:rsidR="00C21301" w:rsidRPr="00DB75DF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>D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evelop </w:t>
      </w:r>
      <w:r w:rsidR="006E6D9A">
        <w:rPr>
          <w:rFonts w:ascii="Sintony" w:hAnsi="Sintony" w:cs="Arial"/>
          <w:color w:val="000000"/>
          <w:spacing w:val="4"/>
          <w:sz w:val="21"/>
          <w:szCs w:val="21"/>
        </w:rPr>
        <w:t xml:space="preserve">new social 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enterprises</w:t>
      </w:r>
      <w:r w:rsidR="000503F5">
        <w:rPr>
          <w:rFonts w:ascii="Sintony" w:hAnsi="Sintony" w:cs="Arial"/>
          <w:color w:val="000000"/>
          <w:spacing w:val="4"/>
          <w:sz w:val="21"/>
          <w:szCs w:val="21"/>
        </w:rPr>
        <w:t>,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 xml:space="preserve"> </w:t>
      </w:r>
      <w:r w:rsidR="000503F5">
        <w:rPr>
          <w:rFonts w:ascii="Sintony" w:hAnsi="Sintony" w:cs="Arial"/>
          <w:color w:val="000000"/>
          <w:spacing w:val="4"/>
          <w:sz w:val="21"/>
          <w:szCs w:val="21"/>
        </w:rPr>
        <w:t xml:space="preserve">as appropriate, </w:t>
      </w:r>
      <w:r w:rsidRPr="00A9568E">
        <w:rPr>
          <w:rFonts w:ascii="Sintony" w:hAnsi="Sintony" w:cs="Arial"/>
          <w:color w:val="000000"/>
          <w:spacing w:val="4"/>
          <w:sz w:val="21"/>
          <w:szCs w:val="21"/>
        </w:rPr>
        <w:t>which are financially sustainable and offer employment/</w:t>
      </w:r>
      <w:r w:rsidRPr="00A9568E">
        <w:rPr>
          <w:rFonts w:ascii="Sintony" w:hAnsi="Sintony" w:cs="Arial"/>
          <w:color w:val="000000"/>
          <w:sz w:val="21"/>
          <w:szCs w:val="21"/>
        </w:rPr>
        <w:t>social value for individu</w:t>
      </w:r>
      <w:r>
        <w:rPr>
          <w:rFonts w:ascii="Sintony" w:hAnsi="Sintony" w:cs="Arial"/>
          <w:color w:val="000000"/>
          <w:sz w:val="21"/>
          <w:szCs w:val="21"/>
        </w:rPr>
        <w:t>als with learning disabilities, including use of alternative models where appropriate, such as Microenterprise, Community Interest Companies and Cooperatives.</w:t>
      </w:r>
    </w:p>
    <w:p w:rsidR="00C21301" w:rsidRDefault="00C21301" w:rsidP="00C21301"/>
    <w:p w:rsidR="00C21301" w:rsidRPr="00DB75DF" w:rsidRDefault="00C21301" w:rsidP="00C21301">
      <w:pPr>
        <w:rPr>
          <w:rFonts w:ascii="Sintony" w:hAnsi="Sintony"/>
          <w:b/>
        </w:rPr>
      </w:pPr>
      <w:r w:rsidRPr="00DB75DF">
        <w:rPr>
          <w:rFonts w:ascii="Sintony" w:hAnsi="Sintony"/>
          <w:b/>
        </w:rPr>
        <w:t>External and Communal Relationships</w:t>
      </w:r>
    </w:p>
    <w:p w:rsidR="00C21301" w:rsidRPr="00B36F92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7E59DE">
        <w:rPr>
          <w:rFonts w:ascii="Sintony" w:hAnsi="Sintony" w:cs="Arial"/>
          <w:sz w:val="21"/>
          <w:szCs w:val="21"/>
        </w:rPr>
        <w:t xml:space="preserve">Identify and </w:t>
      </w:r>
      <w:r>
        <w:rPr>
          <w:rFonts w:ascii="Sintony" w:hAnsi="Sintony" w:cs="Arial"/>
          <w:sz w:val="21"/>
          <w:szCs w:val="21"/>
        </w:rPr>
        <w:t>maximise</w:t>
      </w:r>
      <w:r w:rsidRPr="007E59DE">
        <w:rPr>
          <w:rFonts w:ascii="Sintony" w:hAnsi="Sintony" w:cs="Arial"/>
          <w:sz w:val="21"/>
          <w:szCs w:val="21"/>
        </w:rPr>
        <w:t xml:space="preserve"> sources of statutory/government funding</w:t>
      </w:r>
      <w:r>
        <w:rPr>
          <w:rFonts w:ascii="Sintony" w:hAnsi="Sintony" w:cs="Arial"/>
          <w:sz w:val="21"/>
          <w:szCs w:val="21"/>
        </w:rPr>
        <w:t>,</w:t>
      </w:r>
      <w:r w:rsidRPr="007E59DE">
        <w:rPr>
          <w:rFonts w:ascii="Sintony" w:hAnsi="Sintony" w:cs="Arial"/>
          <w:sz w:val="21"/>
          <w:szCs w:val="21"/>
        </w:rPr>
        <w:t xml:space="preserve"> as well as support the fundraising team in their voluntary sector applications</w:t>
      </w:r>
      <w:r w:rsidR="00876450">
        <w:rPr>
          <w:rFonts w:ascii="Sintony" w:hAnsi="Sintony" w:cs="Arial"/>
          <w:sz w:val="21"/>
          <w:szCs w:val="21"/>
        </w:rPr>
        <w:t>.</w:t>
      </w:r>
      <w:r w:rsidRPr="007E59DE">
        <w:rPr>
          <w:rFonts w:ascii="Sintony" w:hAnsi="Sintony" w:cs="Arial"/>
          <w:sz w:val="21"/>
          <w:szCs w:val="21"/>
        </w:rPr>
        <w:t xml:space="preserve"> </w:t>
      </w:r>
    </w:p>
    <w:p w:rsidR="000503F5" w:rsidRPr="00DB75DF" w:rsidRDefault="000503F5" w:rsidP="000503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Calibri"/>
          <w:color w:val="000000"/>
          <w:sz w:val="21"/>
          <w:szCs w:val="21"/>
          <w:lang w:eastAsia="en-GB"/>
        </w:rPr>
        <w:t>Build strong relationships</w:t>
      </w:r>
      <w:r w:rsidRPr="00DB75DF">
        <w:rPr>
          <w:rFonts w:ascii="Sintony" w:hAnsi="Sintony" w:cs="Calibri"/>
          <w:color w:val="000000"/>
          <w:sz w:val="21"/>
          <w:szCs w:val="21"/>
          <w:lang w:eastAsia="en-GB"/>
        </w:rPr>
        <w:t xml:space="preserve"> with local authorities and advi</w:t>
      </w:r>
      <w:r>
        <w:rPr>
          <w:rFonts w:ascii="Sintony" w:hAnsi="Sintony" w:cs="Calibri"/>
          <w:color w:val="000000"/>
          <w:sz w:val="21"/>
          <w:szCs w:val="21"/>
          <w:lang w:eastAsia="en-GB"/>
        </w:rPr>
        <w:t>c</w:t>
      </w:r>
      <w:r w:rsidRPr="00DB75DF">
        <w:rPr>
          <w:rFonts w:ascii="Sintony" w:hAnsi="Sintony" w:cs="Calibri"/>
          <w:color w:val="000000"/>
          <w:sz w:val="21"/>
          <w:szCs w:val="21"/>
          <w:lang w:eastAsia="en-GB"/>
        </w:rPr>
        <w:t>e services on the implementation of relevant government policy decisions, acts and regulations regarding the social enterprises, social care and adults with learning disabilities</w:t>
      </w:r>
      <w:r>
        <w:rPr>
          <w:rFonts w:ascii="Sintony" w:hAnsi="Sintony" w:cs="Calibri"/>
          <w:color w:val="000000"/>
          <w:sz w:val="21"/>
          <w:szCs w:val="21"/>
          <w:lang w:eastAsia="en-GB"/>
        </w:rPr>
        <w:t>.</w:t>
      </w:r>
    </w:p>
    <w:p w:rsidR="00C21301" w:rsidRPr="00DB75DF" w:rsidRDefault="006E6D9A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sz w:val="21"/>
          <w:szCs w:val="21"/>
        </w:rPr>
        <w:t>Utilise</w:t>
      </w:r>
      <w:r w:rsidR="00C21301">
        <w:rPr>
          <w:rFonts w:ascii="Sintony" w:hAnsi="Sintony" w:cs="Arial"/>
          <w:sz w:val="21"/>
          <w:szCs w:val="21"/>
        </w:rPr>
        <w:t xml:space="preserve"> community mapping and a community asset based approach to enrich and support the service offer.</w:t>
      </w:r>
    </w:p>
    <w:p w:rsidR="00C21301" w:rsidRPr="00DB75DF" w:rsidRDefault="00A044BF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position w:val="-1"/>
          <w:sz w:val="21"/>
          <w:szCs w:val="21"/>
        </w:rPr>
        <w:lastRenderedPageBreak/>
        <w:t>Develop strong relationships with</w:t>
      </w:r>
      <w:r w:rsidR="00C21301" w:rsidRPr="00DB75DF">
        <w:rPr>
          <w:rFonts w:ascii="Sintony" w:hAnsi="Sintony" w:cs="Arial"/>
          <w:color w:val="000000"/>
          <w:position w:val="-1"/>
          <w:sz w:val="21"/>
          <w:szCs w:val="21"/>
        </w:rPr>
        <w:t xml:space="preserve"> multiple partners in </w:t>
      </w:r>
      <w:r w:rsidR="000503F5">
        <w:rPr>
          <w:rFonts w:ascii="Sintony" w:hAnsi="Sintony" w:cs="Arial"/>
          <w:color w:val="000000"/>
          <w:position w:val="-1"/>
          <w:sz w:val="21"/>
          <w:szCs w:val="21"/>
        </w:rPr>
        <w:t>relevant</w:t>
      </w:r>
      <w:r w:rsidR="00C21301" w:rsidRPr="00DB75DF">
        <w:rPr>
          <w:rFonts w:ascii="Sintony" w:hAnsi="Sintony" w:cs="Arial"/>
          <w:color w:val="000000"/>
          <w:position w:val="-1"/>
          <w:sz w:val="21"/>
          <w:szCs w:val="21"/>
        </w:rPr>
        <w:t xml:space="preserve"> sectors to </w:t>
      </w:r>
      <w:r w:rsidR="000503F5">
        <w:rPr>
          <w:rFonts w:ascii="Sintony" w:hAnsi="Sintony" w:cs="Arial"/>
          <w:color w:val="000000"/>
          <w:position w:val="-1"/>
          <w:sz w:val="21"/>
          <w:szCs w:val="21"/>
        </w:rPr>
        <w:t xml:space="preserve">source opportunities </w:t>
      </w:r>
      <w:r w:rsidR="00C21301" w:rsidRPr="00DB75DF">
        <w:rPr>
          <w:rFonts w:ascii="Sintony" w:hAnsi="Sintony" w:cs="Arial"/>
          <w:color w:val="000000"/>
          <w:position w:val="-1"/>
          <w:sz w:val="21"/>
          <w:szCs w:val="21"/>
        </w:rPr>
        <w:t>support</w:t>
      </w:r>
      <w:r w:rsidR="000503F5">
        <w:rPr>
          <w:rFonts w:ascii="Sintony" w:hAnsi="Sintony" w:cs="Arial"/>
          <w:color w:val="000000"/>
          <w:position w:val="-1"/>
          <w:sz w:val="21"/>
          <w:szCs w:val="21"/>
        </w:rPr>
        <w:t>ing</w:t>
      </w:r>
      <w:r w:rsidR="00C21301" w:rsidRPr="00DB75DF">
        <w:rPr>
          <w:rFonts w:ascii="Sintony" w:hAnsi="Sintony" w:cs="Arial"/>
          <w:color w:val="000000"/>
          <w:position w:val="-1"/>
          <w:sz w:val="21"/>
          <w:szCs w:val="21"/>
        </w:rPr>
        <w:t xml:space="preserve"> </w:t>
      </w:r>
      <w:r w:rsidR="006E6D9A">
        <w:rPr>
          <w:rFonts w:ascii="Sintony" w:hAnsi="Sintony" w:cs="Arial"/>
          <w:color w:val="000000"/>
          <w:position w:val="-1"/>
          <w:sz w:val="21"/>
          <w:szCs w:val="21"/>
        </w:rPr>
        <w:t>existing and</w:t>
      </w:r>
      <w:r w:rsidR="00C21301" w:rsidRPr="00DB75DF">
        <w:rPr>
          <w:rFonts w:ascii="Sintony" w:hAnsi="Sintony" w:cs="Arial"/>
          <w:color w:val="000000"/>
          <w:position w:val="-1"/>
          <w:sz w:val="21"/>
          <w:szCs w:val="21"/>
        </w:rPr>
        <w:t xml:space="preserve"> new social enterprises</w:t>
      </w:r>
      <w:r w:rsidR="00C21301" w:rsidRPr="00DB75DF">
        <w:rPr>
          <w:rFonts w:ascii="Sintony" w:hAnsi="Sintony" w:cs="Arial"/>
          <w:color w:val="000000"/>
          <w:sz w:val="21"/>
          <w:szCs w:val="21"/>
        </w:rPr>
        <w:t>.</w:t>
      </w:r>
    </w:p>
    <w:p w:rsidR="00C21301" w:rsidRPr="00DB75DF" w:rsidRDefault="00C21301" w:rsidP="00C213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DB75DF">
        <w:rPr>
          <w:rFonts w:ascii="Sintony" w:hAnsi="Sintony" w:cs="Calibri"/>
          <w:color w:val="000000"/>
          <w:sz w:val="21"/>
          <w:szCs w:val="21"/>
          <w:lang w:eastAsia="en-GB"/>
        </w:rPr>
        <w:t xml:space="preserve">Maintain accurate and detailed documentation and records as required by </w:t>
      </w:r>
      <w:r w:rsidR="006E6D9A">
        <w:rPr>
          <w:rFonts w:ascii="Sintony" w:hAnsi="Sintony" w:cs="Calibri"/>
          <w:color w:val="000000"/>
          <w:sz w:val="21"/>
          <w:szCs w:val="21"/>
          <w:lang w:eastAsia="en-GB"/>
        </w:rPr>
        <w:t xml:space="preserve">regulators, </w:t>
      </w:r>
      <w:r w:rsidRPr="00DB75DF">
        <w:rPr>
          <w:rFonts w:ascii="Sintony" w:hAnsi="Sintony" w:cs="Calibri"/>
          <w:color w:val="000000"/>
          <w:sz w:val="21"/>
          <w:szCs w:val="21"/>
          <w:lang w:eastAsia="en-GB"/>
        </w:rPr>
        <w:t>funding bodies and other stakeholders</w:t>
      </w:r>
      <w:r>
        <w:rPr>
          <w:rFonts w:ascii="Sintony" w:hAnsi="Sintony" w:cs="Calibri"/>
          <w:color w:val="000000"/>
          <w:sz w:val="21"/>
          <w:szCs w:val="21"/>
          <w:lang w:eastAsia="en-GB"/>
        </w:rPr>
        <w:t>.</w:t>
      </w:r>
    </w:p>
    <w:p w:rsidR="00C21301" w:rsidRDefault="00C21301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 w:rsidRPr="00DB75DF">
        <w:rPr>
          <w:rFonts w:ascii="Sintony" w:hAnsi="Sintony" w:cs="Arial"/>
          <w:color w:val="000000"/>
          <w:spacing w:val="4"/>
          <w:sz w:val="21"/>
          <w:szCs w:val="21"/>
        </w:rPr>
        <w:t xml:space="preserve">Lead on the promotion of </w:t>
      </w:r>
      <w:r>
        <w:rPr>
          <w:rFonts w:ascii="Sintony" w:hAnsi="Sintony" w:cs="Arial"/>
          <w:color w:val="000000"/>
          <w:spacing w:val="4"/>
          <w:sz w:val="21"/>
          <w:szCs w:val="21"/>
        </w:rPr>
        <w:t xml:space="preserve">Kisharon’s business and service provision including both enterprise and </w:t>
      </w:r>
      <w:r w:rsidR="006E6D9A">
        <w:rPr>
          <w:rFonts w:ascii="Sintony" w:hAnsi="Sintony" w:cs="Arial"/>
          <w:color w:val="000000"/>
          <w:spacing w:val="4"/>
          <w:sz w:val="21"/>
          <w:szCs w:val="21"/>
        </w:rPr>
        <w:t>day services</w:t>
      </w:r>
      <w:r>
        <w:rPr>
          <w:rFonts w:ascii="Sintony" w:hAnsi="Sintony" w:cs="Arial"/>
          <w:color w:val="000000"/>
          <w:spacing w:val="4"/>
          <w:sz w:val="21"/>
          <w:szCs w:val="21"/>
        </w:rPr>
        <w:t>.</w:t>
      </w:r>
    </w:p>
    <w:p w:rsidR="000503F5" w:rsidRDefault="000503F5" w:rsidP="006E6D9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65" w:lineRule="exact"/>
        <w:ind w:left="567" w:right="709"/>
        <w:jc w:val="both"/>
        <w:rPr>
          <w:rFonts w:ascii="Sintony" w:hAnsi="Sintony" w:cs="Arial"/>
          <w:color w:val="000000"/>
          <w:spacing w:val="4"/>
          <w:sz w:val="21"/>
          <w:szCs w:val="21"/>
        </w:rPr>
      </w:pPr>
      <w:r>
        <w:rPr>
          <w:rFonts w:ascii="Sintony" w:hAnsi="Sintony" w:cs="Arial"/>
          <w:color w:val="000000"/>
          <w:spacing w:val="4"/>
          <w:sz w:val="21"/>
          <w:szCs w:val="21"/>
        </w:rPr>
        <w:t>Work with the marketing team to ensure effective social, digital and print media presence raising awareness of service offer, increasing customers, sales and net income generation.</w:t>
      </w:r>
    </w:p>
    <w:p w:rsidR="00C21301" w:rsidRPr="00A9568E" w:rsidRDefault="00C21301" w:rsidP="00C21301">
      <w:pPr>
        <w:widowControl w:val="0"/>
        <w:autoSpaceDE w:val="0"/>
        <w:autoSpaceDN w:val="0"/>
        <w:adjustRightInd w:val="0"/>
        <w:spacing w:line="300" w:lineRule="exact"/>
        <w:ind w:firstLine="23"/>
        <w:rPr>
          <w:rFonts w:ascii="Sintony" w:hAnsi="Sintony" w:cs="Arial"/>
          <w:color w:val="000000"/>
          <w:sz w:val="21"/>
          <w:szCs w:val="21"/>
        </w:rPr>
      </w:pPr>
      <w:r w:rsidRPr="00A9568E">
        <w:rPr>
          <w:rFonts w:ascii="Sintony" w:hAnsi="Sintony" w:cs="Arial"/>
          <w:b/>
          <w:bCs/>
          <w:color w:val="000000"/>
          <w:sz w:val="21"/>
          <w:szCs w:val="21"/>
        </w:rPr>
        <w:t>Duties &amp; Re</w:t>
      </w:r>
      <w:r w:rsidRPr="00A9568E">
        <w:rPr>
          <w:rFonts w:ascii="Sintony" w:hAnsi="Sintony" w:cs="Arial"/>
          <w:b/>
          <w:bCs/>
          <w:color w:val="000000"/>
          <w:spacing w:val="-1"/>
          <w:sz w:val="21"/>
          <w:szCs w:val="21"/>
        </w:rPr>
        <w:t>s</w:t>
      </w:r>
      <w:r w:rsidRPr="00A9568E">
        <w:rPr>
          <w:rFonts w:ascii="Sintony" w:hAnsi="Sintony" w:cs="Arial"/>
          <w:b/>
          <w:bCs/>
          <w:color w:val="000000"/>
          <w:sz w:val="21"/>
          <w:szCs w:val="21"/>
        </w:rPr>
        <w:t>ponsibilities – Gene</w:t>
      </w:r>
      <w:r w:rsidRPr="00A9568E">
        <w:rPr>
          <w:rFonts w:ascii="Sintony" w:hAnsi="Sintony" w:cs="Arial"/>
          <w:b/>
          <w:bCs/>
          <w:color w:val="000000"/>
          <w:spacing w:val="-1"/>
          <w:sz w:val="21"/>
          <w:szCs w:val="21"/>
        </w:rPr>
        <w:t>r</w:t>
      </w:r>
      <w:r w:rsidRPr="00A9568E">
        <w:rPr>
          <w:rFonts w:ascii="Sintony" w:hAnsi="Sintony" w:cs="Arial"/>
          <w:b/>
          <w:bCs/>
          <w:color w:val="000000"/>
          <w:sz w:val="21"/>
          <w:szCs w:val="21"/>
        </w:rPr>
        <w:t>al:</w:t>
      </w:r>
      <w:r w:rsidRPr="00A9568E">
        <w:rPr>
          <w:rFonts w:ascii="Sintony" w:hAnsi="Sintony" w:cs="Arial"/>
          <w:color w:val="000000"/>
          <w:spacing w:val="114"/>
          <w:sz w:val="21"/>
          <w:szCs w:val="21"/>
        </w:rPr>
        <w:t xml:space="preserve"> </w:t>
      </w:r>
    </w:p>
    <w:p w:rsidR="00C21301" w:rsidRPr="00B36F92" w:rsidRDefault="00C21301" w:rsidP="00C213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B36F92">
        <w:rPr>
          <w:rFonts w:ascii="Sintony" w:hAnsi="Sintony" w:cs="Arial"/>
          <w:color w:val="000000"/>
          <w:sz w:val="21"/>
          <w:szCs w:val="21"/>
        </w:rPr>
        <w:t xml:space="preserve">Promote </w:t>
      </w:r>
      <w:proofErr w:type="spellStart"/>
      <w:r w:rsidRPr="00B36F92">
        <w:rPr>
          <w:rFonts w:ascii="Sintony" w:hAnsi="Sintony" w:cs="Arial"/>
          <w:color w:val="000000"/>
          <w:sz w:val="21"/>
          <w:szCs w:val="21"/>
        </w:rPr>
        <w:t>Kisharon’s</w:t>
      </w:r>
      <w:proofErr w:type="spellEnd"/>
      <w:r w:rsidRPr="00B36F92">
        <w:rPr>
          <w:rFonts w:ascii="Sintony" w:hAnsi="Sintony" w:cs="Arial"/>
          <w:color w:val="000000"/>
          <w:sz w:val="21"/>
          <w:szCs w:val="21"/>
        </w:rPr>
        <w:t xml:space="preserve"> vision and mission</w:t>
      </w:r>
      <w:r w:rsidR="00B51F4A">
        <w:rPr>
          <w:rFonts w:ascii="Sintony" w:hAnsi="Sintony" w:cs="Arial"/>
          <w:color w:val="000000"/>
          <w:sz w:val="21"/>
          <w:szCs w:val="21"/>
        </w:rPr>
        <w:t xml:space="preserve"> to</w:t>
      </w:r>
      <w:r w:rsidRPr="00B36F92">
        <w:rPr>
          <w:rFonts w:ascii="Sintony" w:hAnsi="Sintony" w:cs="Arial"/>
          <w:color w:val="000000"/>
          <w:sz w:val="21"/>
          <w:szCs w:val="21"/>
        </w:rPr>
        <w:t xml:space="preserve"> enable people to observe Jewish traditions and contribute to their local Jewish communal life</w:t>
      </w:r>
      <w:r w:rsidR="00BA66AA">
        <w:rPr>
          <w:rFonts w:ascii="Sintony" w:hAnsi="Sintony" w:cs="Arial"/>
          <w:color w:val="000000"/>
          <w:sz w:val="21"/>
          <w:szCs w:val="21"/>
        </w:rPr>
        <w:t>, as appropriate</w:t>
      </w:r>
      <w:r w:rsidRPr="00B36F92">
        <w:rPr>
          <w:rFonts w:ascii="Sintony" w:hAnsi="Sintony" w:cs="Arial"/>
          <w:color w:val="000000"/>
          <w:sz w:val="21"/>
          <w:szCs w:val="21"/>
        </w:rPr>
        <w:t>.</w:t>
      </w:r>
    </w:p>
    <w:p w:rsidR="00C21301" w:rsidRPr="004F2C77" w:rsidRDefault="00C21301" w:rsidP="004F2C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630D1E">
        <w:rPr>
          <w:rFonts w:ascii="Sintony" w:hAnsi="Sintony" w:cs="Arial"/>
          <w:color w:val="000000"/>
          <w:sz w:val="21"/>
          <w:szCs w:val="21"/>
        </w:rPr>
        <w:t xml:space="preserve">Use initiative, </w:t>
      </w:r>
      <w:r>
        <w:rPr>
          <w:rFonts w:ascii="Sintony" w:hAnsi="Sintony" w:cs="Arial"/>
          <w:color w:val="000000"/>
          <w:sz w:val="21"/>
          <w:szCs w:val="21"/>
        </w:rPr>
        <w:t xml:space="preserve">creativity, </w:t>
      </w:r>
      <w:r w:rsidRPr="00630D1E">
        <w:rPr>
          <w:rFonts w:ascii="Sintony" w:hAnsi="Sintony" w:cs="Arial"/>
          <w:color w:val="000000"/>
          <w:sz w:val="21"/>
          <w:szCs w:val="21"/>
        </w:rPr>
        <w:t>drive and networking to seek out and develop new opportunities</w:t>
      </w:r>
      <w:r w:rsidR="006E6D9A">
        <w:rPr>
          <w:rFonts w:ascii="Sintony" w:hAnsi="Sintony" w:cs="Arial"/>
          <w:color w:val="000000"/>
          <w:sz w:val="21"/>
          <w:szCs w:val="21"/>
        </w:rPr>
        <w:t>.</w:t>
      </w:r>
      <w:r w:rsidRPr="00630D1E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Pr="00F6350B" w:rsidRDefault="00C21301" w:rsidP="00F6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>
        <w:rPr>
          <w:rFonts w:ascii="Sintony" w:hAnsi="Sintony" w:cstheme="minorHAnsi"/>
          <w:sz w:val="21"/>
          <w:szCs w:val="21"/>
          <w:lang w:eastAsia="en-GB"/>
        </w:rPr>
        <w:t xml:space="preserve">Lead by </w:t>
      </w:r>
      <w:r w:rsidRPr="00F6350B">
        <w:rPr>
          <w:rFonts w:ascii="Sintony" w:hAnsi="Sintony" w:cs="Arial"/>
          <w:color w:val="000000"/>
          <w:sz w:val="21"/>
          <w:szCs w:val="21"/>
        </w:rPr>
        <w:t>example to ensure all members of the team maintain high professional standards</w:t>
      </w:r>
      <w:r w:rsidR="006E6D9A" w:rsidRPr="00F6350B">
        <w:rPr>
          <w:rFonts w:ascii="Sintony" w:hAnsi="Sintony" w:cs="Arial"/>
          <w:color w:val="000000"/>
          <w:sz w:val="21"/>
          <w:szCs w:val="21"/>
        </w:rPr>
        <w:t>.</w:t>
      </w:r>
      <w:r w:rsidRPr="00F6350B">
        <w:rPr>
          <w:rFonts w:ascii="Sintony" w:hAnsi="Sintony" w:cs="Arial"/>
          <w:color w:val="000000"/>
          <w:sz w:val="21"/>
          <w:szCs w:val="21"/>
        </w:rPr>
        <w:t xml:space="preserve"> </w:t>
      </w:r>
    </w:p>
    <w:p w:rsidR="00C21301" w:rsidRPr="00F6350B" w:rsidRDefault="003C6B23" w:rsidP="00F6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F6350B">
        <w:rPr>
          <w:rFonts w:ascii="Sintony" w:hAnsi="Sintony" w:cs="Arial"/>
          <w:color w:val="000000"/>
          <w:sz w:val="21"/>
          <w:szCs w:val="21"/>
        </w:rPr>
        <w:t xml:space="preserve">Support the team through </w:t>
      </w:r>
      <w:r w:rsidR="00BA66AA">
        <w:rPr>
          <w:rFonts w:ascii="Sintony" w:hAnsi="Sintony" w:cs="Arial"/>
          <w:color w:val="000000"/>
          <w:sz w:val="21"/>
          <w:szCs w:val="21"/>
        </w:rPr>
        <w:t xml:space="preserve">effective </w:t>
      </w:r>
      <w:r w:rsidRPr="00F6350B">
        <w:rPr>
          <w:rFonts w:ascii="Sintony" w:hAnsi="Sintony" w:cs="Arial"/>
          <w:color w:val="000000"/>
          <w:sz w:val="21"/>
          <w:szCs w:val="21"/>
        </w:rPr>
        <w:t>performance management, including</w:t>
      </w:r>
      <w:r w:rsidR="00C21301" w:rsidRPr="00F6350B">
        <w:rPr>
          <w:rFonts w:ascii="Sintony" w:hAnsi="Sintony" w:cs="Arial"/>
          <w:color w:val="000000"/>
          <w:sz w:val="21"/>
          <w:szCs w:val="21"/>
        </w:rPr>
        <w:t xml:space="preserve"> regular supervision and appraisal, </w:t>
      </w:r>
      <w:r w:rsidR="004F2C77" w:rsidRPr="00F6350B">
        <w:rPr>
          <w:rFonts w:ascii="Sintony" w:hAnsi="Sintony" w:cs="Arial"/>
          <w:color w:val="000000"/>
          <w:sz w:val="21"/>
          <w:szCs w:val="21"/>
        </w:rPr>
        <w:t xml:space="preserve">and ensure </w:t>
      </w:r>
      <w:r w:rsidR="00C21301" w:rsidRPr="00F6350B">
        <w:rPr>
          <w:rFonts w:ascii="Sintony" w:hAnsi="Sintony" w:cs="Arial"/>
          <w:color w:val="000000"/>
          <w:sz w:val="21"/>
          <w:szCs w:val="21"/>
        </w:rPr>
        <w:t xml:space="preserve">relevant </w:t>
      </w:r>
      <w:r w:rsidR="004F2C77" w:rsidRPr="00F6350B">
        <w:rPr>
          <w:rFonts w:ascii="Sintony" w:hAnsi="Sintony" w:cs="Arial"/>
          <w:color w:val="000000"/>
          <w:sz w:val="21"/>
          <w:szCs w:val="21"/>
        </w:rPr>
        <w:t xml:space="preserve">and statutory </w:t>
      </w:r>
      <w:r w:rsidR="00C21301" w:rsidRPr="00F6350B">
        <w:rPr>
          <w:rFonts w:ascii="Sintony" w:hAnsi="Sintony" w:cs="Arial"/>
          <w:color w:val="000000"/>
          <w:sz w:val="21"/>
          <w:szCs w:val="21"/>
        </w:rPr>
        <w:t>training and development</w:t>
      </w:r>
      <w:r w:rsidR="004F2C77" w:rsidRPr="00F6350B">
        <w:rPr>
          <w:rFonts w:ascii="Sintony" w:hAnsi="Sintony" w:cs="Arial"/>
          <w:color w:val="000000"/>
          <w:sz w:val="21"/>
          <w:szCs w:val="21"/>
        </w:rPr>
        <w:t xml:space="preserve"> for both staff and volunteers.</w:t>
      </w:r>
    </w:p>
    <w:p w:rsidR="00C21301" w:rsidRPr="000E1641" w:rsidRDefault="00C21301" w:rsidP="00F6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0E1641">
        <w:rPr>
          <w:rFonts w:ascii="Sintony" w:hAnsi="Sintony" w:cs="Arial"/>
          <w:color w:val="000000"/>
          <w:sz w:val="21"/>
          <w:szCs w:val="21"/>
        </w:rPr>
        <w:t>Ensure compliance with all relevant legislation</w:t>
      </w:r>
      <w:r w:rsidR="000E1641" w:rsidRPr="000E1641">
        <w:rPr>
          <w:rFonts w:ascii="Sintony" w:hAnsi="Sintony" w:cs="Arial"/>
          <w:color w:val="000000"/>
          <w:sz w:val="21"/>
          <w:szCs w:val="21"/>
        </w:rPr>
        <w:t xml:space="preserve"> and k</w:t>
      </w:r>
      <w:r w:rsidRPr="000E1641">
        <w:rPr>
          <w:rFonts w:ascii="Sintony" w:hAnsi="Sintony" w:cs="Arial"/>
          <w:color w:val="000000"/>
          <w:sz w:val="21"/>
          <w:szCs w:val="21"/>
        </w:rPr>
        <w:t>eep up to date with best practice at a local, national and international level.</w:t>
      </w:r>
    </w:p>
    <w:p w:rsidR="005265C9" w:rsidRPr="00F6350B" w:rsidRDefault="005265C9" w:rsidP="00F6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F6350B">
        <w:rPr>
          <w:rFonts w:ascii="Sintony" w:hAnsi="Sintony" w:cs="Arial"/>
          <w:color w:val="000000"/>
          <w:sz w:val="21"/>
          <w:szCs w:val="21"/>
        </w:rPr>
        <w:t xml:space="preserve">Ensure </w:t>
      </w:r>
      <w:r w:rsidR="00E271B2">
        <w:rPr>
          <w:rFonts w:ascii="Sintony" w:hAnsi="Sintony" w:cs="Arial"/>
          <w:color w:val="000000"/>
          <w:sz w:val="21"/>
          <w:szCs w:val="21"/>
        </w:rPr>
        <w:t>that all</w:t>
      </w:r>
      <w:r w:rsidRPr="00F6350B">
        <w:rPr>
          <w:rFonts w:ascii="Sintony" w:hAnsi="Sintony" w:cs="Arial"/>
          <w:color w:val="000000"/>
          <w:sz w:val="21"/>
          <w:szCs w:val="21"/>
        </w:rPr>
        <w:t xml:space="preserve"> </w:t>
      </w:r>
      <w:proofErr w:type="spellStart"/>
      <w:r w:rsidRPr="00F6350B">
        <w:rPr>
          <w:rFonts w:ascii="Sintony" w:hAnsi="Sintony" w:cs="Arial"/>
          <w:color w:val="000000"/>
          <w:sz w:val="21"/>
          <w:szCs w:val="21"/>
        </w:rPr>
        <w:t>Kisharon’s</w:t>
      </w:r>
      <w:proofErr w:type="spellEnd"/>
      <w:r w:rsidRPr="00F6350B">
        <w:rPr>
          <w:rFonts w:ascii="Sintony" w:hAnsi="Sintony" w:cs="Arial"/>
          <w:color w:val="000000"/>
          <w:sz w:val="21"/>
          <w:szCs w:val="21"/>
        </w:rPr>
        <w:t xml:space="preserve"> policies and procedures are understood and applied by all staff, including but not restricted to Safeguarding, Confidentiality </w:t>
      </w:r>
      <w:proofErr w:type="spellStart"/>
      <w:r w:rsidRPr="00F6350B">
        <w:rPr>
          <w:rFonts w:ascii="Sintony" w:hAnsi="Sintony" w:cs="Arial"/>
          <w:color w:val="000000"/>
          <w:sz w:val="21"/>
          <w:szCs w:val="21"/>
        </w:rPr>
        <w:t>incl</w:t>
      </w:r>
      <w:proofErr w:type="spellEnd"/>
      <w:r w:rsidRPr="00F6350B">
        <w:rPr>
          <w:rFonts w:ascii="Sintony" w:hAnsi="Sintony" w:cs="Arial"/>
          <w:color w:val="000000"/>
          <w:sz w:val="21"/>
          <w:szCs w:val="21"/>
        </w:rPr>
        <w:t xml:space="preserve"> Data Protection, Whistleblowing, Equality &amp; Diversity, H&amp;S, Disciplinary, Grievance, discrimination/harassment/bullying and Absence &amp; Sickness policies.</w:t>
      </w:r>
    </w:p>
    <w:p w:rsidR="005265C9" w:rsidRPr="00F6350B" w:rsidRDefault="005265C9" w:rsidP="00F6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9" w:lineRule="exact"/>
        <w:ind w:left="380" w:right="794" w:hanging="357"/>
        <w:jc w:val="both"/>
        <w:rPr>
          <w:rFonts w:ascii="Sintony" w:hAnsi="Sintony" w:cs="Arial"/>
          <w:color w:val="000000"/>
          <w:sz w:val="21"/>
          <w:szCs w:val="21"/>
        </w:rPr>
      </w:pPr>
      <w:r w:rsidRPr="00F6350B">
        <w:rPr>
          <w:rFonts w:ascii="Sintony" w:hAnsi="Sintony" w:cs="Arial"/>
          <w:color w:val="000000"/>
          <w:sz w:val="21"/>
          <w:szCs w:val="21"/>
        </w:rPr>
        <w:t>Promote equal opportunities, inclusion, social, moral, cultural and religious values at all times.</w:t>
      </w:r>
    </w:p>
    <w:p w:rsidR="000B701B" w:rsidRPr="00A9568E" w:rsidRDefault="000B701B" w:rsidP="000B701B">
      <w:pPr>
        <w:widowControl w:val="0"/>
        <w:autoSpaceDE w:val="0"/>
        <w:autoSpaceDN w:val="0"/>
        <w:adjustRightInd w:val="0"/>
        <w:spacing w:line="289" w:lineRule="exact"/>
        <w:ind w:left="23" w:right="794"/>
        <w:jc w:val="both"/>
        <w:rPr>
          <w:rFonts w:ascii="Sintony" w:hAnsi="Sintony" w:cs="Arial"/>
          <w:color w:val="000000"/>
          <w:sz w:val="21"/>
          <w:szCs w:val="21"/>
        </w:rPr>
      </w:pPr>
    </w:p>
    <w:p w:rsidR="007D70F5" w:rsidRDefault="00B6750E" w:rsidP="00FE634A">
      <w:pPr>
        <w:widowControl w:val="0"/>
        <w:autoSpaceDE w:val="0"/>
        <w:autoSpaceDN w:val="0"/>
        <w:adjustRightInd w:val="0"/>
        <w:spacing w:before="29" w:after="3" w:line="290" w:lineRule="exact"/>
        <w:ind w:right="-18"/>
        <w:jc w:val="both"/>
        <w:rPr>
          <w:rFonts w:ascii="Sintony" w:hAnsi="Sintony" w:cs="Arial"/>
          <w:color w:val="000000"/>
          <w:spacing w:val="15"/>
          <w:sz w:val="21"/>
          <w:szCs w:val="21"/>
        </w:rPr>
      </w:pPr>
      <w:r>
        <w:rPr>
          <w:rFonts w:ascii="Sintony" w:hAnsi="Sintony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31AE42" wp14:editId="12F6ED9A">
                <wp:simplePos x="0" y="0"/>
                <wp:positionH relativeFrom="page">
                  <wp:posOffset>6245225</wp:posOffset>
                </wp:positionH>
                <wp:positionV relativeFrom="page">
                  <wp:posOffset>9601835</wp:posOffset>
                </wp:positionV>
                <wp:extent cx="8890" cy="889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14 w 14"/>
                            <a:gd name="T3" fmla="*/ 14 h 14"/>
                            <a:gd name="T4" fmla="*/ 14 w 14"/>
                            <a:gd name="T5" fmla="*/ 0 h 14"/>
                            <a:gd name="T6" fmla="*/ 0 w 14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91.75pt;margin-top:756.05pt;width:.7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" o:allowincell="f" path="m,14r14,l14,,,,,14xe" fillcolor="black" stroked="f">
                <v:path o:connecttype="custom" o:connectlocs="0,8890;8890,8890;8890,0;0,0" o:connectangles="0,0,0,0"/>
                <w10:wrap anchorx="page" anchory="page"/>
              </v:shape>
            </w:pict>
          </mc:Fallback>
        </mc:AlternateConten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The</w:t>
      </w:r>
      <w:r w:rsidR="000A6D36" w:rsidRPr="00A9568E">
        <w:rPr>
          <w:rFonts w:ascii="Sintony" w:hAnsi="Sintony" w:cs="Arial"/>
          <w:color w:val="000000"/>
          <w:spacing w:val="7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job</w:t>
      </w:r>
      <w:r w:rsidR="000A6D36" w:rsidRPr="00A9568E">
        <w:rPr>
          <w:rFonts w:ascii="Sintony" w:hAnsi="Sintony" w:cs="Arial"/>
          <w:color w:val="000000"/>
          <w:spacing w:val="7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description</w:t>
      </w:r>
      <w:r w:rsidR="000A6D36" w:rsidRPr="00A9568E">
        <w:rPr>
          <w:rFonts w:ascii="Sintony" w:hAnsi="Sintony" w:cs="Arial"/>
          <w:color w:val="000000"/>
          <w:spacing w:val="8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is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indicative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of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FE634A" w:rsidRPr="00A9568E">
        <w:rPr>
          <w:rFonts w:ascii="Sintony" w:hAnsi="Sintony" w:cs="Arial"/>
          <w:color w:val="000000"/>
          <w:spacing w:val="9"/>
          <w:sz w:val="21"/>
          <w:szCs w:val="21"/>
        </w:rPr>
        <w:t>a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rang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>e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of</w:t>
      </w:r>
      <w:r w:rsidR="000A6D36" w:rsidRPr="00A9568E">
        <w:rPr>
          <w:rFonts w:ascii="Sintony" w:hAnsi="Sintony" w:cs="Arial"/>
          <w:color w:val="000000"/>
          <w:spacing w:val="10"/>
          <w:sz w:val="21"/>
          <w:szCs w:val="21"/>
        </w:rPr>
        <w:t xml:space="preserve"> </w:t>
      </w:r>
      <w:r w:rsidR="00FE634A" w:rsidRPr="00A9568E">
        <w:rPr>
          <w:rFonts w:ascii="Sintony" w:hAnsi="Sintony" w:cs="Arial"/>
          <w:color w:val="000000"/>
          <w:spacing w:val="10"/>
          <w:sz w:val="21"/>
          <w:szCs w:val="21"/>
        </w:rPr>
        <w:t xml:space="preserve">expected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duti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>e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s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and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responsibili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>t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ies</w:t>
      </w:r>
      <w:r w:rsidR="000A6D36" w:rsidRPr="00A9568E">
        <w:rPr>
          <w:rFonts w:ascii="Sintony" w:hAnsi="Sintony" w:cs="Arial"/>
          <w:color w:val="000000"/>
          <w:spacing w:val="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of the</w:t>
      </w:r>
      <w:r w:rsidR="000A6D36" w:rsidRPr="00A9568E">
        <w:rPr>
          <w:rFonts w:ascii="Sintony" w:hAnsi="Sintony" w:cs="Arial"/>
          <w:color w:val="000000"/>
          <w:spacing w:val="19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post</w:t>
      </w:r>
      <w:r w:rsidR="000A6D36" w:rsidRPr="00A9568E">
        <w:rPr>
          <w:rFonts w:ascii="Sintony" w:hAnsi="Sintony" w:cs="Arial"/>
          <w:color w:val="000000"/>
          <w:spacing w:val="21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holder</w:t>
      </w:r>
      <w:r w:rsidR="007D70F5">
        <w:rPr>
          <w:rFonts w:ascii="Sintony" w:hAnsi="Sintony" w:cs="Arial"/>
          <w:color w:val="000000"/>
          <w:sz w:val="21"/>
          <w:szCs w:val="21"/>
        </w:rPr>
        <w:t xml:space="preserve"> and</w:t>
      </w:r>
      <w:r w:rsidR="000A6D36" w:rsidRPr="00A9568E">
        <w:rPr>
          <w:rFonts w:ascii="Sintony" w:hAnsi="Sintony" w:cs="Arial"/>
          <w:color w:val="000000"/>
          <w:spacing w:val="22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i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>s</w:t>
      </w:r>
      <w:r w:rsidR="000A6D36" w:rsidRPr="00A9568E">
        <w:rPr>
          <w:rFonts w:ascii="Sintony" w:hAnsi="Sintony" w:cs="Arial"/>
          <w:color w:val="000000"/>
          <w:spacing w:val="21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not</w:t>
      </w:r>
      <w:r w:rsidR="000A6D36" w:rsidRPr="00A9568E">
        <w:rPr>
          <w:rFonts w:ascii="Sintony" w:hAnsi="Sintony" w:cs="Arial"/>
          <w:color w:val="000000"/>
          <w:spacing w:val="22"/>
          <w:sz w:val="21"/>
          <w:szCs w:val="21"/>
        </w:rPr>
        <w:t xml:space="preserve"> </w:t>
      </w:r>
      <w:r w:rsidR="00C21301" w:rsidRPr="00A9568E">
        <w:rPr>
          <w:rFonts w:ascii="Sintony" w:hAnsi="Sintony" w:cs="Arial"/>
          <w:color w:val="000000"/>
          <w:sz w:val="21"/>
          <w:szCs w:val="21"/>
        </w:rPr>
        <w:t>comprehensive</w:t>
      </w:r>
      <w:r w:rsidR="00C21301">
        <w:rPr>
          <w:rFonts w:ascii="Sintony" w:hAnsi="Sintony" w:cs="Arial"/>
          <w:color w:val="000000"/>
          <w:sz w:val="21"/>
          <w:szCs w:val="21"/>
        </w:rPr>
        <w:t>;</w:t>
      </w:r>
      <w:r w:rsidR="003D5FAD">
        <w:rPr>
          <w:rFonts w:ascii="Sintony" w:hAnsi="Sintony" w:cs="Arial"/>
          <w:color w:val="000000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duties</w:t>
      </w:r>
      <w:r w:rsidR="000A6D36" w:rsidRPr="00A9568E">
        <w:rPr>
          <w:rFonts w:ascii="Sintony" w:hAnsi="Sintony" w:cs="Arial"/>
          <w:color w:val="000000"/>
          <w:spacing w:val="22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will</w:t>
      </w:r>
      <w:r w:rsidR="000A6D36" w:rsidRPr="00A9568E">
        <w:rPr>
          <w:rFonts w:ascii="Sintony" w:hAnsi="Sintony" w:cs="Arial"/>
          <w:color w:val="000000"/>
          <w:spacing w:val="21"/>
          <w:sz w:val="21"/>
          <w:szCs w:val="21"/>
        </w:rPr>
        <w:t xml:space="preserve"> </w:t>
      </w:r>
      <w:r w:rsidR="007D70F5">
        <w:rPr>
          <w:rFonts w:ascii="Sintony" w:hAnsi="Sintony" w:cs="Arial"/>
          <w:color w:val="000000"/>
          <w:spacing w:val="21"/>
          <w:sz w:val="21"/>
          <w:szCs w:val="21"/>
        </w:rPr>
        <w:t>develop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 xml:space="preserve"> to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reflect</w:t>
      </w:r>
      <w:r w:rsidR="000A6D36" w:rsidRPr="00A9568E">
        <w:rPr>
          <w:rFonts w:ascii="Sintony" w:hAnsi="Sintony" w:cs="Arial"/>
          <w:color w:val="000000"/>
          <w:spacing w:val="2"/>
          <w:sz w:val="21"/>
          <w:szCs w:val="21"/>
        </w:rPr>
        <w:t xml:space="preserve">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project</w:t>
      </w:r>
      <w:r w:rsidR="000A6D36" w:rsidRPr="00A9568E">
        <w:rPr>
          <w:rFonts w:ascii="Sintony" w:hAnsi="Sintony" w:cs="Arial"/>
          <w:color w:val="000000"/>
          <w:spacing w:val="2"/>
          <w:sz w:val="21"/>
          <w:szCs w:val="21"/>
        </w:rPr>
        <w:t xml:space="preserve"> </w:t>
      </w:r>
      <w:r w:rsidR="003D5FAD">
        <w:rPr>
          <w:rFonts w:ascii="Sintony" w:hAnsi="Sintony" w:cs="Arial"/>
          <w:color w:val="000000"/>
          <w:spacing w:val="2"/>
          <w:sz w:val="21"/>
          <w:szCs w:val="21"/>
        </w:rPr>
        <w:t xml:space="preserve">and role 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dev</w:t>
      </w:r>
      <w:r w:rsidR="000A6D36" w:rsidRPr="00A9568E">
        <w:rPr>
          <w:rFonts w:ascii="Sintony" w:hAnsi="Sintony" w:cs="Arial"/>
          <w:color w:val="000000"/>
          <w:spacing w:val="1"/>
          <w:sz w:val="21"/>
          <w:szCs w:val="21"/>
        </w:rPr>
        <w:t>e</w:t>
      </w:r>
      <w:r w:rsidR="000A6D36" w:rsidRPr="00A9568E">
        <w:rPr>
          <w:rFonts w:ascii="Sintony" w:hAnsi="Sintony" w:cs="Arial"/>
          <w:color w:val="000000"/>
          <w:sz w:val="21"/>
          <w:szCs w:val="21"/>
        </w:rPr>
        <w:t>lopment</w:t>
      </w:r>
      <w:r w:rsidR="007D70F5">
        <w:rPr>
          <w:rFonts w:ascii="Sintony" w:hAnsi="Sintony" w:cs="Arial"/>
          <w:color w:val="000000"/>
          <w:sz w:val="21"/>
          <w:szCs w:val="21"/>
        </w:rPr>
        <w:t>.</w:t>
      </w:r>
      <w:r w:rsidR="000A6D36" w:rsidRPr="00A9568E">
        <w:rPr>
          <w:rFonts w:ascii="Sintony" w:hAnsi="Sintony" w:cs="Arial"/>
          <w:color w:val="000000"/>
          <w:spacing w:val="15"/>
          <w:sz w:val="21"/>
          <w:szCs w:val="21"/>
        </w:rPr>
        <w:t xml:space="preserve"> </w:t>
      </w: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  <w:bookmarkStart w:id="3" w:name="bkmpage2"/>
      <w:bookmarkEnd w:id="1"/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886D3A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</w:p>
    <w:p w:rsidR="00BB6CAF" w:rsidRDefault="001F1652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b/>
          <w:color w:val="000000"/>
          <w:spacing w:val="4"/>
          <w:sz w:val="22"/>
          <w:szCs w:val="22"/>
        </w:rPr>
      </w:pPr>
      <w:r w:rsidRPr="00B8076E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Head of </w:t>
      </w:r>
      <w:r w:rsidR="00F505A8">
        <w:rPr>
          <w:rFonts w:ascii="Sintony" w:hAnsi="Sintony" w:cs="Arial"/>
          <w:b/>
          <w:color w:val="000000"/>
          <w:spacing w:val="4"/>
          <w:sz w:val="22"/>
          <w:szCs w:val="22"/>
        </w:rPr>
        <w:t>Community Opportunities and</w:t>
      </w:r>
      <w:r w:rsidR="00F505A8" w:rsidRPr="00B8076E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 </w:t>
      </w:r>
      <w:r w:rsidRPr="00B8076E">
        <w:rPr>
          <w:rFonts w:ascii="Sintony" w:hAnsi="Sintony" w:cs="Arial"/>
          <w:b/>
          <w:color w:val="000000"/>
          <w:spacing w:val="4"/>
          <w:sz w:val="22"/>
          <w:szCs w:val="22"/>
        </w:rPr>
        <w:t>Social Enterprise</w:t>
      </w:r>
      <w:r w:rsidR="003722B5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 </w:t>
      </w:r>
      <w:r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- </w:t>
      </w:r>
      <w:r w:rsidRPr="001F1652">
        <w:rPr>
          <w:rFonts w:ascii="Sintony" w:hAnsi="Sintony" w:cs="Arial"/>
          <w:b/>
          <w:color w:val="000000"/>
          <w:spacing w:val="4"/>
          <w:sz w:val="22"/>
          <w:szCs w:val="22"/>
        </w:rPr>
        <w:t xml:space="preserve">Person </w:t>
      </w:r>
      <w:r w:rsidR="000E1641">
        <w:rPr>
          <w:rFonts w:ascii="Sintony" w:hAnsi="Sintony" w:cs="Arial"/>
          <w:b/>
          <w:color w:val="000000"/>
          <w:spacing w:val="4"/>
          <w:sz w:val="22"/>
          <w:szCs w:val="22"/>
        </w:rPr>
        <w:t>Sp</w:t>
      </w:r>
      <w:r w:rsidRPr="001F1652">
        <w:rPr>
          <w:rFonts w:ascii="Sintony" w:hAnsi="Sintony" w:cs="Arial"/>
          <w:b/>
          <w:color w:val="000000"/>
          <w:spacing w:val="4"/>
          <w:sz w:val="22"/>
          <w:szCs w:val="22"/>
        </w:rPr>
        <w:t>ecification</w:t>
      </w:r>
    </w:p>
    <w:p w:rsidR="00886D3A" w:rsidRPr="00A9568E" w:rsidRDefault="00886D3A" w:rsidP="001F1652">
      <w:pPr>
        <w:widowControl w:val="0"/>
        <w:autoSpaceDE w:val="0"/>
        <w:autoSpaceDN w:val="0"/>
        <w:adjustRightInd w:val="0"/>
        <w:spacing w:after="219" w:line="265" w:lineRule="exact"/>
        <w:ind w:right="708"/>
        <w:jc w:val="center"/>
        <w:rPr>
          <w:rFonts w:ascii="Sintony" w:hAnsi="Sintony" w:cs="Arial"/>
          <w:color w:val="000000"/>
          <w:spacing w:val="4"/>
          <w:sz w:val="21"/>
          <w:szCs w:val="21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3733"/>
        <w:gridCol w:w="3220"/>
      </w:tblGrid>
      <w:tr w:rsidR="00296674" w:rsidRPr="00B8076E" w:rsidTr="00886D3A">
        <w:trPr>
          <w:trHeight w:val="482"/>
        </w:trPr>
        <w:tc>
          <w:tcPr>
            <w:tcW w:w="2471" w:type="dxa"/>
          </w:tcPr>
          <w:p w:rsidR="00296674" w:rsidRPr="00BD67C0" w:rsidRDefault="00296674" w:rsidP="001F1652">
            <w:pPr>
              <w:spacing w:after="120"/>
              <w:rPr>
                <w:rFonts w:ascii="Sintony" w:hAnsi="Sintony" w:cs="Arial"/>
                <w:b/>
                <w:bCs/>
              </w:rPr>
            </w:pPr>
          </w:p>
        </w:tc>
        <w:tc>
          <w:tcPr>
            <w:tcW w:w="3733" w:type="dxa"/>
          </w:tcPr>
          <w:p w:rsidR="00296674" w:rsidRPr="00BD67C0" w:rsidRDefault="00296674" w:rsidP="001F1652">
            <w:pPr>
              <w:spacing w:before="120" w:after="120"/>
              <w:jc w:val="center"/>
              <w:rPr>
                <w:rFonts w:ascii="Sintony" w:hAnsi="Sintony" w:cs="Arial"/>
                <w:b/>
                <w:bCs/>
              </w:rPr>
            </w:pPr>
            <w:r w:rsidRPr="00BD67C0">
              <w:rPr>
                <w:rFonts w:ascii="Sintony" w:hAnsi="Sintony" w:cs="Arial"/>
                <w:b/>
                <w:bCs/>
              </w:rPr>
              <w:t>Essential</w:t>
            </w:r>
          </w:p>
        </w:tc>
        <w:tc>
          <w:tcPr>
            <w:tcW w:w="3220" w:type="dxa"/>
          </w:tcPr>
          <w:p w:rsidR="00296674" w:rsidRPr="00BD67C0" w:rsidRDefault="00296674" w:rsidP="001F1652">
            <w:pPr>
              <w:spacing w:before="120" w:after="120"/>
              <w:jc w:val="center"/>
              <w:rPr>
                <w:rFonts w:ascii="Sintony" w:hAnsi="Sintony" w:cs="Arial"/>
                <w:b/>
                <w:bCs/>
              </w:rPr>
            </w:pPr>
            <w:r w:rsidRPr="00BD67C0">
              <w:rPr>
                <w:rFonts w:ascii="Sintony" w:hAnsi="Sintony" w:cs="Arial"/>
                <w:b/>
                <w:bCs/>
              </w:rPr>
              <w:t>Desirable</w:t>
            </w:r>
          </w:p>
        </w:tc>
      </w:tr>
      <w:tr w:rsidR="00296674" w:rsidRPr="00B8076E" w:rsidTr="00886D3A">
        <w:trPr>
          <w:trHeight w:val="4642"/>
        </w:trPr>
        <w:tc>
          <w:tcPr>
            <w:tcW w:w="2471" w:type="dxa"/>
          </w:tcPr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Knowledge &amp; Experience</w:t>
            </w:r>
          </w:p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</w:p>
        </w:tc>
        <w:tc>
          <w:tcPr>
            <w:tcW w:w="3733" w:type="dxa"/>
          </w:tcPr>
          <w:p w:rsidR="00296674" w:rsidRPr="00BD67C0" w:rsidRDefault="00296674" w:rsidP="006E6D9A">
            <w:pPr>
              <w:pStyle w:val="Header"/>
              <w:spacing w:before="60" w:after="120"/>
              <w:rPr>
                <w:rFonts w:ascii="Sintony" w:hAnsi="Sintony" w:cs="Arial"/>
                <w:sz w:val="20"/>
              </w:rPr>
            </w:pPr>
            <w:r w:rsidRPr="00BD67C0">
              <w:rPr>
                <w:rFonts w:ascii="Sintony" w:hAnsi="Sintony" w:cs="Arial"/>
                <w:sz w:val="20"/>
              </w:rPr>
              <w:t xml:space="preserve">Sound understanding and successful track record of developing </w:t>
            </w:r>
            <w:r w:rsidR="00BA66AA">
              <w:rPr>
                <w:rFonts w:ascii="Sintony" w:hAnsi="Sintony" w:cs="Arial"/>
                <w:sz w:val="20"/>
              </w:rPr>
              <w:t xml:space="preserve">existing and </w:t>
            </w:r>
            <w:r w:rsidRPr="00BD67C0">
              <w:rPr>
                <w:rFonts w:ascii="Sintony" w:hAnsi="Sintony" w:cs="Arial"/>
                <w:sz w:val="20"/>
              </w:rPr>
              <w:t xml:space="preserve">new businesses </w:t>
            </w:r>
            <w:r w:rsidR="004A0AFD">
              <w:rPr>
                <w:rFonts w:ascii="Sintony" w:hAnsi="Sintony" w:cs="Arial"/>
                <w:sz w:val="20"/>
              </w:rPr>
              <w:t xml:space="preserve">and/ </w:t>
            </w:r>
            <w:r w:rsidR="001F1652" w:rsidRPr="00A9568E">
              <w:rPr>
                <w:rFonts w:ascii="Sintony" w:hAnsi="Sintony" w:cs="Arial"/>
                <w:color w:val="000000"/>
                <w:spacing w:val="4"/>
                <w:sz w:val="21"/>
                <w:szCs w:val="21"/>
              </w:rPr>
              <w:t>or social enterprises</w:t>
            </w:r>
            <w:r w:rsidR="001F1652" w:rsidRPr="00BD67C0">
              <w:rPr>
                <w:rFonts w:ascii="Sintony" w:hAnsi="Sintony" w:cs="Arial"/>
                <w:sz w:val="20"/>
              </w:rPr>
              <w:t xml:space="preserve"> </w:t>
            </w:r>
            <w:r w:rsidR="00BA66AA">
              <w:rPr>
                <w:rFonts w:ascii="Sintony" w:hAnsi="Sintony" w:cs="Arial"/>
                <w:sz w:val="20"/>
              </w:rPr>
              <w:t>with</w:t>
            </w:r>
            <w:r w:rsidRPr="00BD67C0">
              <w:rPr>
                <w:rFonts w:ascii="Sintony" w:hAnsi="Sintony" w:cs="Arial"/>
                <w:sz w:val="20"/>
              </w:rPr>
              <w:t xml:space="preserve"> project implementation </w:t>
            </w:r>
          </w:p>
          <w:p w:rsidR="00296674" w:rsidRPr="00BD67C0" w:rsidRDefault="00296674" w:rsidP="006E6D9A">
            <w:pPr>
              <w:pStyle w:val="Header"/>
              <w:spacing w:before="60" w:after="120"/>
              <w:rPr>
                <w:rFonts w:ascii="Sintony" w:hAnsi="Sintony" w:cs="Arial"/>
                <w:sz w:val="20"/>
              </w:rPr>
            </w:pPr>
            <w:r w:rsidRPr="00BD67C0">
              <w:rPr>
                <w:rFonts w:ascii="Sintony" w:hAnsi="Sintony" w:cs="Arial"/>
                <w:sz w:val="20"/>
              </w:rPr>
              <w:t>Experience at senior level in leading professional and managerial groups</w:t>
            </w:r>
          </w:p>
          <w:p w:rsidR="00296674" w:rsidRPr="00BD67C0" w:rsidRDefault="003E6D7D" w:rsidP="006E6D9A">
            <w:pPr>
              <w:pStyle w:val="Header"/>
              <w:spacing w:before="60" w:after="120"/>
              <w:rPr>
                <w:rFonts w:ascii="Sintony" w:hAnsi="Sintony" w:cs="Arial"/>
                <w:sz w:val="20"/>
              </w:rPr>
            </w:pPr>
            <w:r w:rsidRPr="00BD67C0">
              <w:rPr>
                <w:rFonts w:ascii="Sintony" w:hAnsi="Sintony" w:cs="Arial"/>
                <w:sz w:val="20"/>
              </w:rPr>
              <w:t xml:space="preserve">Experience of </w:t>
            </w:r>
            <w:r w:rsidR="00296674" w:rsidRPr="00BD67C0">
              <w:rPr>
                <w:rFonts w:ascii="Sintony" w:hAnsi="Sintony" w:cs="Arial"/>
                <w:sz w:val="20"/>
              </w:rPr>
              <w:t>budget setting</w:t>
            </w:r>
            <w:r w:rsidR="00845058">
              <w:rPr>
                <w:rFonts w:ascii="Sintony" w:hAnsi="Sintony" w:cs="Arial"/>
                <w:sz w:val="20"/>
              </w:rPr>
              <w:t xml:space="preserve"> and management</w:t>
            </w:r>
            <w:r w:rsidRPr="00BD67C0">
              <w:rPr>
                <w:rFonts w:ascii="Sintony" w:hAnsi="Sintony" w:cs="Arial"/>
                <w:sz w:val="20"/>
              </w:rPr>
              <w:t xml:space="preserve"> </w:t>
            </w:r>
          </w:p>
          <w:p w:rsidR="00385C77" w:rsidRDefault="00564031" w:rsidP="00385C77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>
              <w:rPr>
                <w:rFonts w:ascii="Sintony" w:hAnsi="Sintony" w:cs="Arial"/>
                <w:color w:val="000000"/>
                <w:sz w:val="20"/>
              </w:rPr>
              <w:t>Successful c</w:t>
            </w:r>
            <w:r w:rsidR="00385C77" w:rsidRPr="00BD67C0">
              <w:rPr>
                <w:rFonts w:ascii="Sintony" w:hAnsi="Sintony" w:cs="Arial"/>
                <w:color w:val="000000"/>
                <w:sz w:val="20"/>
              </w:rPr>
              <w:t>hange management experience</w:t>
            </w:r>
          </w:p>
          <w:p w:rsidR="00D85B75" w:rsidRPr="00BD67C0" w:rsidRDefault="00D85B75" w:rsidP="00385C77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</w:p>
          <w:p w:rsidR="00296674" w:rsidRPr="00BD67C0" w:rsidRDefault="00296674" w:rsidP="00EA03E5">
            <w:pPr>
              <w:pStyle w:val="Header"/>
              <w:spacing w:before="60" w:after="120"/>
              <w:rPr>
                <w:rFonts w:ascii="Sintony" w:hAnsi="Sintony" w:cs="Arial"/>
                <w:sz w:val="20"/>
              </w:rPr>
            </w:pPr>
          </w:p>
        </w:tc>
        <w:tc>
          <w:tcPr>
            <w:tcW w:w="3220" w:type="dxa"/>
          </w:tcPr>
          <w:p w:rsidR="00296674" w:rsidRPr="00BD67C0" w:rsidRDefault="00296674" w:rsidP="00EA03E5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 w:rsidRPr="00BD67C0">
              <w:rPr>
                <w:rFonts w:ascii="Sintony" w:hAnsi="Sintony" w:cs="Arial"/>
                <w:color w:val="000000"/>
                <w:sz w:val="20"/>
              </w:rPr>
              <w:t>Business management in the care sector</w:t>
            </w:r>
          </w:p>
          <w:p w:rsidR="00296674" w:rsidRPr="00BD67C0" w:rsidRDefault="00296674" w:rsidP="006E6D9A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 w:rsidRPr="00BD67C0">
              <w:rPr>
                <w:rFonts w:ascii="Sintony" w:hAnsi="Sintony" w:cs="Arial"/>
                <w:color w:val="000000"/>
                <w:sz w:val="20"/>
              </w:rPr>
              <w:t>Service development in education, care or health setting</w:t>
            </w:r>
          </w:p>
          <w:p w:rsidR="00296674" w:rsidRPr="00BD67C0" w:rsidRDefault="00296674" w:rsidP="00296674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 w:rsidRPr="00BD67C0">
              <w:rPr>
                <w:rFonts w:ascii="Sintony" w:hAnsi="Sintony" w:cs="Arial"/>
                <w:color w:val="000000"/>
                <w:sz w:val="20"/>
              </w:rPr>
              <w:t>Experience of working with vulnerable people and safeguarding at a senior level</w:t>
            </w:r>
          </w:p>
          <w:p w:rsidR="00296674" w:rsidRPr="00BD67C0" w:rsidRDefault="00296674" w:rsidP="003E6D7D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 w:rsidRPr="00BD67C0">
              <w:rPr>
                <w:rFonts w:ascii="Sintony" w:hAnsi="Sintony" w:cs="Arial"/>
                <w:color w:val="000000"/>
                <w:sz w:val="20"/>
              </w:rPr>
              <w:t>Marketing and sales experience.</w:t>
            </w:r>
          </w:p>
          <w:p w:rsidR="00296674" w:rsidRDefault="00296674" w:rsidP="00EA03E5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 w:rsidRPr="00BD67C0">
              <w:rPr>
                <w:rFonts w:ascii="Sintony" w:hAnsi="Sintony" w:cs="Arial"/>
                <w:color w:val="000000"/>
                <w:sz w:val="20"/>
              </w:rPr>
              <w:t>Experience in facilitating employment opportunities for adults with learning disabilities</w:t>
            </w:r>
          </w:p>
          <w:p w:rsidR="00D85B75" w:rsidRPr="00BD67C0" w:rsidRDefault="00522DC7" w:rsidP="00522DC7">
            <w:pPr>
              <w:pStyle w:val="Header"/>
              <w:spacing w:before="60" w:after="120"/>
              <w:rPr>
                <w:rFonts w:ascii="Sintony" w:hAnsi="Sintony" w:cs="Arial"/>
                <w:color w:val="000000"/>
                <w:sz w:val="20"/>
              </w:rPr>
            </w:pPr>
            <w:r>
              <w:rPr>
                <w:rFonts w:ascii="Sintony" w:hAnsi="Sintony" w:cs="Arial"/>
                <w:color w:val="000000"/>
                <w:sz w:val="20"/>
              </w:rPr>
              <w:t>Experience in c</w:t>
            </w:r>
            <w:r w:rsidR="00D85B75">
              <w:rPr>
                <w:rFonts w:ascii="Sintony" w:hAnsi="Sintony" w:cs="Arial"/>
                <w:color w:val="000000"/>
                <w:sz w:val="20"/>
              </w:rPr>
              <w:t xml:space="preserve">ommunity </w:t>
            </w:r>
            <w:r>
              <w:rPr>
                <w:rFonts w:ascii="Sintony" w:hAnsi="Sintony" w:cs="Arial"/>
                <w:color w:val="000000"/>
                <w:sz w:val="20"/>
              </w:rPr>
              <w:t xml:space="preserve">mapping and asset-based approaches </w:t>
            </w:r>
          </w:p>
        </w:tc>
      </w:tr>
      <w:tr w:rsidR="00296674" w:rsidRPr="00B8076E" w:rsidTr="00886D3A">
        <w:trPr>
          <w:trHeight w:val="1561"/>
        </w:trPr>
        <w:tc>
          <w:tcPr>
            <w:tcW w:w="2471" w:type="dxa"/>
          </w:tcPr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Qualifications &amp; Skills</w:t>
            </w:r>
          </w:p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</w:p>
        </w:tc>
        <w:tc>
          <w:tcPr>
            <w:tcW w:w="3733" w:type="dxa"/>
          </w:tcPr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Educated to degree level or equivalent</w:t>
            </w:r>
          </w:p>
          <w:p w:rsidR="00296674" w:rsidRPr="007E33F8" w:rsidRDefault="000C3234" w:rsidP="00EA03E5">
            <w:pPr>
              <w:spacing w:before="60" w:after="120"/>
              <w:rPr>
                <w:rFonts w:ascii="Sintony" w:hAnsi="Sintony" w:cs="Arial"/>
                <w:iCs/>
              </w:rPr>
            </w:pPr>
            <w:r w:rsidRPr="00BD67C0">
              <w:rPr>
                <w:rFonts w:ascii="Sintony" w:hAnsi="Sintony" w:cs="Arial"/>
              </w:rPr>
              <w:t>Relevant Business or M</w:t>
            </w:r>
            <w:r w:rsidRPr="00BD67C0">
              <w:rPr>
                <w:rFonts w:ascii="Sintony" w:eastAsia="Helvetica" w:hAnsi="Sintony" w:cs="Arial"/>
                <w:iCs/>
              </w:rPr>
              <w:t>anagement</w:t>
            </w:r>
            <w:r w:rsidRPr="00BD67C0">
              <w:rPr>
                <w:rFonts w:ascii="Sintony" w:hAnsi="Sintony" w:cs="Arial"/>
                <w:iCs/>
              </w:rPr>
              <w:t xml:space="preserve">  qualification</w:t>
            </w:r>
          </w:p>
        </w:tc>
        <w:tc>
          <w:tcPr>
            <w:tcW w:w="3220" w:type="dxa"/>
          </w:tcPr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Professional Social Care, Health or Education Sector Qualification</w:t>
            </w:r>
          </w:p>
          <w:p w:rsidR="00296674" w:rsidRPr="00BD67C0" w:rsidRDefault="00296674" w:rsidP="003E6D7D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Education at post graduate level</w:t>
            </w:r>
          </w:p>
        </w:tc>
      </w:tr>
      <w:tr w:rsidR="00296674" w:rsidRPr="00B8076E" w:rsidTr="00886D3A">
        <w:trPr>
          <w:trHeight w:val="2111"/>
        </w:trPr>
        <w:tc>
          <w:tcPr>
            <w:tcW w:w="2471" w:type="dxa"/>
          </w:tcPr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Knowledge and Skills</w:t>
            </w:r>
          </w:p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</w:p>
        </w:tc>
        <w:tc>
          <w:tcPr>
            <w:tcW w:w="3733" w:type="dxa"/>
          </w:tcPr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Ability to develop the skills and competencies of staff at all levels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Management of change, monitoring progress and evaluating impact with sound business planning principles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 xml:space="preserve">Development </w:t>
            </w:r>
            <w:r w:rsidR="003E6D7D" w:rsidRPr="00BD67C0">
              <w:rPr>
                <w:rFonts w:ascii="Sintony" w:hAnsi="Sintony" w:cs="Arial"/>
              </w:rPr>
              <w:t>of new businesses /services</w:t>
            </w:r>
            <w:r w:rsidRPr="00BD67C0">
              <w:rPr>
                <w:rFonts w:ascii="Sintony" w:hAnsi="Sintony" w:cs="Arial"/>
              </w:rPr>
              <w:t xml:space="preserve">, management of people, projects, budgets and partnership arrangements 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Strong financial management skills and ability to interpret financial data</w:t>
            </w:r>
          </w:p>
          <w:p w:rsidR="003E6D7D" w:rsidRPr="00BD67C0" w:rsidRDefault="00845058" w:rsidP="00EA03E5">
            <w:pPr>
              <w:spacing w:before="60" w:after="120"/>
              <w:rPr>
                <w:rFonts w:ascii="Sintony" w:hAnsi="Sintony" w:cs="Arial"/>
              </w:rPr>
            </w:pPr>
            <w:r>
              <w:rPr>
                <w:rFonts w:ascii="Sintony" w:hAnsi="Sintony" w:cs="Arial"/>
                <w:color w:val="000000"/>
              </w:rPr>
              <w:t>Excellent</w:t>
            </w:r>
            <w:r w:rsidR="003E6D7D" w:rsidRPr="00BD67C0">
              <w:rPr>
                <w:rFonts w:ascii="Sintony" w:hAnsi="Sintony" w:cs="Arial"/>
                <w:color w:val="000000"/>
              </w:rPr>
              <w:t xml:space="preserve"> computer skills for general admin, financial management and management of the online businesses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lastRenderedPageBreak/>
              <w:t>Highly developed oral and written negotiation</w:t>
            </w:r>
            <w:r w:rsidR="00564031">
              <w:rPr>
                <w:rFonts w:ascii="Sintony" w:hAnsi="Sintony" w:cs="Arial"/>
              </w:rPr>
              <w:t>,</w:t>
            </w:r>
            <w:r w:rsidRPr="00BD67C0">
              <w:rPr>
                <w:rFonts w:ascii="Sintony" w:hAnsi="Sintony" w:cs="Arial"/>
              </w:rPr>
              <w:t xml:space="preserve"> influencing and presentation skills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 xml:space="preserve">Ability to lead, empower and motivate employees </w:t>
            </w:r>
            <w:r w:rsidR="00845058">
              <w:rPr>
                <w:rFonts w:ascii="Sintony" w:hAnsi="Sintony" w:cs="Arial"/>
              </w:rPr>
              <w:t>across different sectors of an organisation a</w:t>
            </w:r>
            <w:r w:rsidRPr="00BD67C0">
              <w:rPr>
                <w:rFonts w:ascii="Sintony" w:hAnsi="Sintony" w:cs="Arial"/>
              </w:rPr>
              <w:t>nd gain ownership for a clear vision and direction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Ability to respect, support, promote and work within a Jewish Orthodox ethos</w:t>
            </w:r>
          </w:p>
        </w:tc>
        <w:tc>
          <w:tcPr>
            <w:tcW w:w="3220" w:type="dxa"/>
          </w:tcPr>
          <w:p w:rsidR="00296674" w:rsidRPr="00BD67C0" w:rsidRDefault="003E6D7D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lastRenderedPageBreak/>
              <w:t xml:space="preserve">Experience in </w:t>
            </w:r>
            <w:r w:rsidR="00296674" w:rsidRPr="00BD67C0">
              <w:rPr>
                <w:rFonts w:ascii="Sintony" w:hAnsi="Sintony" w:cs="Arial"/>
              </w:rPr>
              <w:t xml:space="preserve"> negotiation with stat</w:t>
            </w:r>
            <w:r w:rsidRPr="00BD67C0">
              <w:rPr>
                <w:rFonts w:ascii="Sintony" w:hAnsi="Sintony" w:cs="Arial"/>
              </w:rPr>
              <w:t>utory and partner organisation</w:t>
            </w:r>
            <w:r w:rsidR="00845058">
              <w:rPr>
                <w:rFonts w:ascii="Sintony" w:hAnsi="Sintony" w:cs="Arial"/>
              </w:rPr>
              <w:t>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Research and marketing experience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</w:p>
        </w:tc>
      </w:tr>
      <w:tr w:rsidR="00296674" w:rsidRPr="00B8076E" w:rsidTr="00886D3A">
        <w:trPr>
          <w:trHeight w:val="2659"/>
        </w:trPr>
        <w:tc>
          <w:tcPr>
            <w:tcW w:w="2471" w:type="dxa"/>
          </w:tcPr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lastRenderedPageBreak/>
              <w:t>Personal Qualities</w:t>
            </w:r>
          </w:p>
          <w:p w:rsidR="00296674" w:rsidRPr="00BD67C0" w:rsidRDefault="00296674" w:rsidP="00EA03E5">
            <w:pPr>
              <w:spacing w:before="60" w:after="120"/>
              <w:jc w:val="both"/>
              <w:rPr>
                <w:rFonts w:ascii="Sintony" w:hAnsi="Sintony" w:cs="Arial"/>
              </w:rPr>
            </w:pPr>
          </w:p>
        </w:tc>
        <w:tc>
          <w:tcPr>
            <w:tcW w:w="3733" w:type="dxa"/>
          </w:tcPr>
          <w:p w:rsidR="00296674" w:rsidRPr="00BD67C0" w:rsidRDefault="003E6D7D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Passionate about social enterprise and facilitating employment for individuals with learning disabilities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Personal and professional credibility and integrity to command the confidence of senior managers, staff, the local community, external partners and other stakeholders</w:t>
            </w:r>
          </w:p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Highly motivated and resilient</w:t>
            </w:r>
          </w:p>
          <w:p w:rsidR="00296674" w:rsidRPr="00BD67C0" w:rsidRDefault="00296674" w:rsidP="003E6D7D">
            <w:pPr>
              <w:spacing w:before="60" w:after="120"/>
              <w:rPr>
                <w:rFonts w:ascii="Sintony" w:hAnsi="Sintony" w:cs="Arial"/>
              </w:rPr>
            </w:pPr>
            <w:r w:rsidRPr="00BD67C0">
              <w:rPr>
                <w:rFonts w:ascii="Sintony" w:hAnsi="Sintony" w:cs="Arial"/>
              </w:rPr>
              <w:t>UK driving licen</w:t>
            </w:r>
            <w:r w:rsidR="003E6D7D" w:rsidRPr="00BD67C0">
              <w:rPr>
                <w:rFonts w:ascii="Sintony" w:hAnsi="Sintony" w:cs="Arial"/>
              </w:rPr>
              <w:t>s</w:t>
            </w:r>
            <w:r w:rsidRPr="00BD67C0">
              <w:rPr>
                <w:rFonts w:ascii="Sintony" w:hAnsi="Sintony" w:cs="Arial"/>
              </w:rPr>
              <w:t>e and the use of a car for work</w:t>
            </w:r>
          </w:p>
        </w:tc>
        <w:tc>
          <w:tcPr>
            <w:tcW w:w="3220" w:type="dxa"/>
          </w:tcPr>
          <w:p w:rsidR="00296674" w:rsidRPr="00BD67C0" w:rsidRDefault="00296674" w:rsidP="00EA03E5">
            <w:pPr>
              <w:spacing w:before="60" w:after="120"/>
              <w:rPr>
                <w:rFonts w:ascii="Sintony" w:hAnsi="Sintony" w:cs="Arial"/>
              </w:rPr>
            </w:pPr>
          </w:p>
        </w:tc>
      </w:tr>
    </w:tbl>
    <w:p w:rsidR="00133504" w:rsidRDefault="00133504" w:rsidP="00C80E23">
      <w:pPr>
        <w:widowControl w:val="0"/>
        <w:autoSpaceDE w:val="0"/>
        <w:autoSpaceDN w:val="0"/>
        <w:adjustRightInd w:val="0"/>
        <w:spacing w:line="296" w:lineRule="exact"/>
        <w:rPr>
          <w:rFonts w:ascii="Sintony" w:hAnsi="Sintony"/>
          <w:sz w:val="24"/>
          <w:szCs w:val="24"/>
        </w:rPr>
      </w:pPr>
    </w:p>
    <w:p w:rsidR="00133504" w:rsidRDefault="00133504" w:rsidP="00133504">
      <w:pPr>
        <w:rPr>
          <w:rFonts w:ascii="Sintony" w:hAnsi="Sintony" w:cs="Arial"/>
          <w:sz w:val="22"/>
          <w:szCs w:val="23"/>
        </w:rPr>
      </w:pPr>
    </w:p>
    <w:p w:rsidR="00BB2E4D" w:rsidRDefault="00BB2E4D" w:rsidP="00133504">
      <w:pPr>
        <w:jc w:val="both"/>
        <w:rPr>
          <w:rFonts w:ascii="Sintony" w:hAnsi="Sintony" w:cs="Arial"/>
          <w:sz w:val="22"/>
          <w:szCs w:val="23"/>
        </w:rPr>
      </w:pPr>
    </w:p>
    <w:p w:rsidR="00133504" w:rsidRPr="00133504" w:rsidRDefault="00133504" w:rsidP="00133504">
      <w:pPr>
        <w:jc w:val="both"/>
        <w:rPr>
          <w:rFonts w:ascii="Sintony" w:hAnsi="Sintony"/>
          <w:sz w:val="22"/>
          <w:szCs w:val="23"/>
        </w:rPr>
      </w:pPr>
      <w:r w:rsidRPr="00133504">
        <w:rPr>
          <w:rFonts w:ascii="Sintony" w:hAnsi="Sintony" w:cs="Arial"/>
          <w:sz w:val="22"/>
          <w:szCs w:val="23"/>
        </w:rPr>
        <w:t>KISHARON IS COMMITTED TO SAFEGUARDING THE WELFARE OF CHILDREN AND VULNERABLE ADULTS AND EXPECTS ALL STAFF TO SHARE THIS COMMITMENT.</w:t>
      </w:r>
      <w:r>
        <w:rPr>
          <w:rFonts w:ascii="Sintony" w:hAnsi="Sintony" w:cs="Arial"/>
          <w:sz w:val="22"/>
          <w:szCs w:val="23"/>
        </w:rPr>
        <w:t xml:space="preserve"> AN ENHANCED DBS CHECK WILL BE REQUIRED.</w:t>
      </w:r>
    </w:p>
    <w:p w:rsidR="00133504" w:rsidRPr="00133504" w:rsidRDefault="00133504" w:rsidP="00133504">
      <w:pPr>
        <w:pStyle w:val="NoSpacing"/>
        <w:spacing w:line="480" w:lineRule="auto"/>
        <w:rPr>
          <w:rFonts w:ascii="Sintony" w:hAnsi="Sintony"/>
          <w:sz w:val="24"/>
        </w:rPr>
      </w:pPr>
    </w:p>
    <w:p w:rsidR="00133504" w:rsidRPr="00133504" w:rsidRDefault="00133504" w:rsidP="00133504">
      <w:pPr>
        <w:pStyle w:val="NoSpacing"/>
        <w:spacing w:line="480" w:lineRule="auto"/>
        <w:rPr>
          <w:rFonts w:ascii="Sintony" w:hAnsi="Sintony" w:cs="Arial"/>
          <w:sz w:val="21"/>
          <w:szCs w:val="21"/>
        </w:rPr>
      </w:pPr>
      <w:r w:rsidRPr="00133504">
        <w:rPr>
          <w:rFonts w:ascii="Sintony" w:hAnsi="Sintony" w:cs="Arial"/>
          <w:sz w:val="21"/>
          <w:szCs w:val="21"/>
        </w:rPr>
        <w:t>This job description has been received and agreed by:</w:t>
      </w:r>
    </w:p>
    <w:p w:rsidR="00133504" w:rsidRPr="00133504" w:rsidRDefault="00133504" w:rsidP="00133504">
      <w:pPr>
        <w:pStyle w:val="NoSpacing"/>
        <w:spacing w:line="480" w:lineRule="auto"/>
        <w:rPr>
          <w:rFonts w:ascii="Sintony" w:hAnsi="Sintony" w:cs="Arial"/>
          <w:sz w:val="21"/>
          <w:szCs w:val="21"/>
        </w:rPr>
      </w:pPr>
      <w:r w:rsidRPr="00133504">
        <w:rPr>
          <w:rFonts w:ascii="Sintony" w:hAnsi="Sintony" w:cs="Arial"/>
          <w:sz w:val="21"/>
          <w:szCs w:val="21"/>
        </w:rPr>
        <w:t>Name: ………………………………………………….</w:t>
      </w:r>
    </w:p>
    <w:p w:rsidR="00133504" w:rsidRPr="00133504" w:rsidRDefault="00133504" w:rsidP="00133504">
      <w:pPr>
        <w:pStyle w:val="NoSpacing"/>
        <w:spacing w:line="480" w:lineRule="auto"/>
        <w:rPr>
          <w:rFonts w:ascii="Sintony" w:hAnsi="Sintony" w:cs="Arial"/>
          <w:sz w:val="21"/>
          <w:szCs w:val="21"/>
        </w:rPr>
      </w:pPr>
      <w:r w:rsidRPr="00133504">
        <w:rPr>
          <w:rFonts w:ascii="Sintony" w:hAnsi="Sintony" w:cs="Arial"/>
          <w:sz w:val="21"/>
          <w:szCs w:val="21"/>
        </w:rPr>
        <w:t>Signature: ……………………………………………..</w:t>
      </w:r>
    </w:p>
    <w:p w:rsidR="00133504" w:rsidRPr="00133504" w:rsidRDefault="00133504" w:rsidP="00133504">
      <w:pPr>
        <w:pStyle w:val="NoSpacing"/>
        <w:spacing w:line="480" w:lineRule="auto"/>
        <w:rPr>
          <w:rFonts w:ascii="Sintony" w:hAnsi="Sintony" w:cs="Arial"/>
          <w:sz w:val="21"/>
          <w:szCs w:val="21"/>
        </w:rPr>
      </w:pPr>
      <w:r w:rsidRPr="00133504">
        <w:rPr>
          <w:rFonts w:ascii="Sintony" w:hAnsi="Sintony" w:cs="Arial"/>
          <w:sz w:val="21"/>
          <w:szCs w:val="21"/>
        </w:rPr>
        <w:t>Date: ……………………………………………………</w:t>
      </w:r>
    </w:p>
    <w:p w:rsidR="00B5116A" w:rsidRDefault="00B5116A" w:rsidP="00C80E23">
      <w:pPr>
        <w:widowControl w:val="0"/>
        <w:autoSpaceDE w:val="0"/>
        <w:autoSpaceDN w:val="0"/>
        <w:adjustRightInd w:val="0"/>
        <w:spacing w:line="296" w:lineRule="exact"/>
        <w:rPr>
          <w:rFonts w:ascii="Sintony" w:hAnsi="Sintony"/>
          <w:sz w:val="24"/>
          <w:szCs w:val="24"/>
        </w:rPr>
      </w:pPr>
    </w:p>
    <w:p w:rsidR="00B5116A" w:rsidRDefault="00B5116A">
      <w:pPr>
        <w:rPr>
          <w:rFonts w:ascii="Sintony" w:hAnsi="Sintony"/>
          <w:sz w:val="24"/>
          <w:szCs w:val="24"/>
        </w:rPr>
        <w:sectPr w:rsidR="00B5116A" w:rsidSect="0050584C">
          <w:footerReference w:type="default" r:id="rId10"/>
          <w:pgSz w:w="11900" w:h="16840" w:code="9"/>
          <w:pgMar w:top="1418" w:right="1127" w:bottom="1395" w:left="1242" w:header="720" w:footer="720" w:gutter="0"/>
          <w:cols w:space="720"/>
          <w:noEndnote/>
        </w:sectPr>
      </w:pPr>
      <w:r>
        <w:rPr>
          <w:rFonts w:ascii="Sintony" w:hAnsi="Sintony"/>
          <w:sz w:val="24"/>
          <w:szCs w:val="24"/>
        </w:rPr>
        <w:br w:type="page"/>
      </w:r>
    </w:p>
    <w:p w:rsidR="00D204A4" w:rsidRDefault="00D204A4" w:rsidP="00AC5DB7">
      <w:pPr>
        <w:jc w:val="center"/>
        <w:rPr>
          <w:rFonts w:ascii="Sintony" w:hAnsi="Sintony"/>
          <w:sz w:val="24"/>
          <w:szCs w:val="24"/>
        </w:rPr>
      </w:pPr>
      <w:r>
        <w:rPr>
          <w:rFonts w:ascii="Sintony" w:hAnsi="Sintony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FDCC6E6" wp14:editId="43C73B6C">
            <wp:simplePos x="0" y="0"/>
            <wp:positionH relativeFrom="column">
              <wp:posOffset>-704850</wp:posOffset>
            </wp:positionH>
            <wp:positionV relativeFrom="paragraph">
              <wp:posOffset>-525145</wp:posOffset>
            </wp:positionV>
            <wp:extent cx="1833245" cy="687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haronLogowithstrapline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04A4" w:rsidRDefault="00D204A4" w:rsidP="00AC5DB7">
      <w:pPr>
        <w:jc w:val="center"/>
        <w:rPr>
          <w:rFonts w:ascii="Sintony" w:hAnsi="Sintony"/>
          <w:sz w:val="24"/>
          <w:szCs w:val="24"/>
        </w:rPr>
      </w:pPr>
    </w:p>
    <w:p w:rsidR="00B5116A" w:rsidRPr="00D204A4" w:rsidRDefault="00B5116A" w:rsidP="00AC5DB7">
      <w:pPr>
        <w:jc w:val="center"/>
        <w:rPr>
          <w:rFonts w:ascii="Sintony" w:hAnsi="Sintony"/>
          <w:b/>
          <w:sz w:val="24"/>
          <w:szCs w:val="24"/>
        </w:rPr>
      </w:pPr>
      <w:r w:rsidRPr="00D204A4">
        <w:rPr>
          <w:rFonts w:ascii="Sintony" w:hAnsi="Sintony"/>
          <w:b/>
          <w:sz w:val="24"/>
          <w:szCs w:val="24"/>
        </w:rPr>
        <w:t>Organisational Chart</w:t>
      </w:r>
      <w:r w:rsidR="00D204A4" w:rsidRPr="00D204A4">
        <w:rPr>
          <w:rFonts w:ascii="Sintony" w:hAnsi="Sintony"/>
          <w:b/>
          <w:sz w:val="24"/>
          <w:szCs w:val="24"/>
        </w:rPr>
        <w:t xml:space="preserve"> – Kisharon </w:t>
      </w:r>
      <w:r w:rsidR="00F505A8" w:rsidRPr="00D204A4">
        <w:rPr>
          <w:rFonts w:ascii="Sintony" w:hAnsi="Sintony"/>
          <w:b/>
          <w:sz w:val="24"/>
          <w:szCs w:val="24"/>
        </w:rPr>
        <w:t>Community Opportunities</w:t>
      </w:r>
      <w:r w:rsidR="00F505A8">
        <w:rPr>
          <w:rFonts w:ascii="Sintony" w:hAnsi="Sintony"/>
          <w:b/>
          <w:sz w:val="24"/>
          <w:szCs w:val="24"/>
        </w:rPr>
        <w:t xml:space="preserve"> and</w:t>
      </w:r>
      <w:r w:rsidR="00F505A8" w:rsidRPr="00D204A4">
        <w:rPr>
          <w:rFonts w:ascii="Sintony" w:hAnsi="Sintony"/>
          <w:b/>
          <w:sz w:val="24"/>
          <w:szCs w:val="24"/>
        </w:rPr>
        <w:t xml:space="preserve"> </w:t>
      </w:r>
      <w:r w:rsidR="00D204A4" w:rsidRPr="00D204A4">
        <w:rPr>
          <w:rFonts w:ascii="Sintony" w:hAnsi="Sintony"/>
          <w:b/>
          <w:sz w:val="24"/>
          <w:szCs w:val="24"/>
        </w:rPr>
        <w:t xml:space="preserve">Social Enterprises </w:t>
      </w:r>
    </w:p>
    <w:p w:rsidR="00B5116A" w:rsidRDefault="00B5116A">
      <w:pPr>
        <w:rPr>
          <w:rFonts w:ascii="Sintony" w:hAnsi="Sintony"/>
          <w:sz w:val="24"/>
          <w:szCs w:val="24"/>
        </w:rPr>
      </w:pPr>
    </w:p>
    <w:p w:rsidR="00492F1B" w:rsidRPr="00B8076E" w:rsidRDefault="00B5116A" w:rsidP="001A2730">
      <w:pPr>
        <w:rPr>
          <w:rFonts w:ascii="Sintony" w:hAnsi="Sintony"/>
          <w:sz w:val="24"/>
          <w:szCs w:val="24"/>
        </w:rPr>
      </w:pPr>
      <w:r>
        <w:rPr>
          <w:rFonts w:ascii="Sintony" w:hAnsi="Sintony"/>
          <w:noProof/>
          <w:sz w:val="24"/>
          <w:szCs w:val="24"/>
          <w:lang w:eastAsia="en-GB"/>
        </w:rPr>
        <w:drawing>
          <wp:inline distT="0" distB="0" distL="0" distR="0" wp14:anchorId="4D3F7E38" wp14:editId="17D9F7F9">
            <wp:extent cx="8648700" cy="3724275"/>
            <wp:effectExtent l="76200" t="0" r="1333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00AC5D4" wp14:editId="58541C99">
                <wp:simplePos x="0" y="0"/>
                <wp:positionH relativeFrom="page">
                  <wp:posOffset>6263005</wp:posOffset>
                </wp:positionH>
                <wp:positionV relativeFrom="page">
                  <wp:posOffset>3338195</wp:posOffset>
                </wp:positionV>
                <wp:extent cx="9525" cy="952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15 w 15"/>
                            <a:gd name="T3" fmla="*/ 15 h 15"/>
                            <a:gd name="T4" fmla="*/ 15 w 15"/>
                            <a:gd name="T5" fmla="*/ 0 h 15"/>
                            <a:gd name="T6" fmla="*/ 0 w 15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93.15pt;margin-top:262.85pt;width:.7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" o:allowincell="f" path="m,15r15,l15,,,,,15xe" fillcolor="black" stroked="f">
                <v:path o:connecttype="custom" o:connectlocs="0,9525;9525,9525;9525,0;0,0" o:connectangles="0,0,0,0"/>
                <w10:wrap anchorx="page" anchory="page"/>
              </v:shape>
            </w:pict>
          </mc:Fallback>
        </mc:AlternateContent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DD9F778" wp14:editId="1DF780ED">
                <wp:simplePos x="0" y="0"/>
                <wp:positionH relativeFrom="page">
                  <wp:posOffset>6245225</wp:posOffset>
                </wp:positionH>
                <wp:positionV relativeFrom="page">
                  <wp:posOffset>9601835</wp:posOffset>
                </wp:positionV>
                <wp:extent cx="8890" cy="88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14 w 14"/>
                            <a:gd name="T3" fmla="*/ 14 h 14"/>
                            <a:gd name="T4" fmla="*/ 14 w 14"/>
                            <a:gd name="T5" fmla="*/ 0 h 14"/>
                            <a:gd name="T6" fmla="*/ 0 w 14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91.75pt;margin-top:756.05pt;width:.7pt;height: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" o:allowincell="f" path="m,14r14,l14,,,,,14xe" fillcolor="black" stroked="f">
                <v:path o:connecttype="custom" o:connectlocs="0,8890;8890,8890;8890,0;0,0" o:connectangles="0,0,0,0"/>
                <w10:wrap anchorx="page" anchory="page"/>
              </v:shape>
            </w:pict>
          </mc:Fallback>
        </mc:AlternateContent>
      </w:r>
      <w:bookmarkStart w:id="4" w:name="bkmpage3"/>
      <w:bookmarkEnd w:id="3"/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B19BEC4" wp14:editId="65B847A8">
                <wp:simplePos x="0" y="0"/>
                <wp:positionH relativeFrom="page">
                  <wp:posOffset>6245225</wp:posOffset>
                </wp:positionH>
                <wp:positionV relativeFrom="page">
                  <wp:posOffset>9613900</wp:posOffset>
                </wp:positionV>
                <wp:extent cx="8890" cy="952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14 w 14"/>
                            <a:gd name="T3" fmla="*/ 15 h 15"/>
                            <a:gd name="T4" fmla="*/ 14 w 14"/>
                            <a:gd name="T5" fmla="*/ 0 h 15"/>
                            <a:gd name="T6" fmla="*/ 0 w 14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91.75pt;margin-top:757pt;width:.7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" o:allowincell="f" path="m,15r14,l14,,,,,15xe" fillcolor="black" stroked="f">
                <v:path o:connecttype="custom" o:connectlocs="0,9525;8890,9525;8890,0;0,0" o:connectangles="0,0,0,0"/>
                <w10:wrap anchorx="page" anchory="page"/>
              </v:shape>
            </w:pict>
          </mc:Fallback>
        </mc:AlternateContent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9A1EBCB" wp14:editId="03DFBCF1">
                <wp:simplePos x="0" y="0"/>
                <wp:positionH relativeFrom="page">
                  <wp:posOffset>6263005</wp:posOffset>
                </wp:positionH>
                <wp:positionV relativeFrom="page">
                  <wp:posOffset>5740400</wp:posOffset>
                </wp:positionV>
                <wp:extent cx="9525" cy="889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15 w 15"/>
                            <a:gd name="T3" fmla="*/ 14 h 14"/>
                            <a:gd name="T4" fmla="*/ 15 w 15"/>
                            <a:gd name="T5" fmla="*/ 0 h 14"/>
                            <a:gd name="T6" fmla="*/ 0 w 15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93.15pt;margin-top:452pt;width:.75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" o:allowincell="f" path="m,14r15,l15,,,,,14xe" fillcolor="black" stroked="f">
                <v:path o:connecttype="custom" o:connectlocs="0,8890;9525,8890;9525,0;0,0" o:connectangles="0,0,0,0"/>
                <w10:wrap anchorx="page" anchory="page"/>
              </v:shape>
            </w:pict>
          </mc:Fallback>
        </mc:AlternateContent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9601622" wp14:editId="363DF31D">
                <wp:simplePos x="0" y="0"/>
                <wp:positionH relativeFrom="page">
                  <wp:posOffset>6245225</wp:posOffset>
                </wp:positionH>
                <wp:positionV relativeFrom="page">
                  <wp:posOffset>9613900</wp:posOffset>
                </wp:positionV>
                <wp:extent cx="8890" cy="952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14 w 14"/>
                            <a:gd name="T3" fmla="*/ 15 h 15"/>
                            <a:gd name="T4" fmla="*/ 14 w 14"/>
                            <a:gd name="T5" fmla="*/ 0 h 15"/>
                            <a:gd name="T6" fmla="*/ 0 w 14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91.75pt;margin-top:757pt;width:.7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" o:allowincell="f" path="m,15r14,l14,,,,,15xe" fillcolor="black" stroked="f">
                <v:path o:connecttype="custom" o:connectlocs="0,9525;8890,9525;8890,0;0,0" o:connectangles="0,0,0,0"/>
                <w10:wrap anchorx="page" anchory="page"/>
              </v:shape>
            </w:pict>
          </mc:Fallback>
        </mc:AlternateContent>
      </w:r>
      <w:bookmarkStart w:id="5" w:name="bkmpage4"/>
      <w:bookmarkEnd w:id="4"/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4746F" wp14:editId="1D137216">
                <wp:simplePos x="0" y="0"/>
                <wp:positionH relativeFrom="page">
                  <wp:posOffset>6245225</wp:posOffset>
                </wp:positionH>
                <wp:positionV relativeFrom="page">
                  <wp:posOffset>2981960</wp:posOffset>
                </wp:positionV>
                <wp:extent cx="8890" cy="889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14 w 14"/>
                            <a:gd name="T3" fmla="*/ 14 h 14"/>
                            <a:gd name="T4" fmla="*/ 14 w 14"/>
                            <a:gd name="T5" fmla="*/ 0 h 14"/>
                            <a:gd name="T6" fmla="*/ 0 w 14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91.75pt;margin-top:234.8pt;width: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" o:allowincell="f" path="m,14r14,l14,,,,,14xe" fillcolor="black" stroked="f">
                <v:path o:connecttype="custom" o:connectlocs="0,8890;8890,8890;8890,0;0,0" o:connectangles="0,0,0,0"/>
                <w10:wrap anchorx="page" anchory="page"/>
              </v:shape>
            </w:pict>
          </mc:Fallback>
        </mc:AlternateContent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0C6C78" wp14:editId="0DA9F899">
                <wp:simplePos x="0" y="0"/>
                <wp:positionH relativeFrom="page">
                  <wp:posOffset>6263005</wp:posOffset>
                </wp:positionH>
                <wp:positionV relativeFrom="page">
                  <wp:posOffset>1131570</wp:posOffset>
                </wp:positionV>
                <wp:extent cx="9525" cy="889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15 w 15"/>
                            <a:gd name="T3" fmla="*/ 14 h 14"/>
                            <a:gd name="T4" fmla="*/ 15 w 15"/>
                            <a:gd name="T5" fmla="*/ 0 h 14"/>
                            <a:gd name="T6" fmla="*/ 0 w 15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93.15pt;margin-top:89.1pt;width:.7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" o:allowincell="f" path="m,14r15,l15,,,,,14xe" fillcolor="black" stroked="f">
                <v:path o:connecttype="custom" o:connectlocs="0,8890;9525,8890;9525,0;0,0" o:connectangles="0,0,0,0"/>
                <w10:wrap anchorx="page" anchory="page"/>
              </v:shape>
            </w:pict>
          </mc:Fallback>
        </mc:AlternateContent>
      </w:r>
      <w:r w:rsidR="00B6750E">
        <w:rPr>
          <w:rFonts w:ascii="Sintony" w:hAnsi="Sinton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B2BBDE" wp14:editId="7FDE1145">
                <wp:simplePos x="0" y="0"/>
                <wp:positionH relativeFrom="page">
                  <wp:posOffset>6245225</wp:posOffset>
                </wp:positionH>
                <wp:positionV relativeFrom="page">
                  <wp:posOffset>2981960</wp:posOffset>
                </wp:positionV>
                <wp:extent cx="8890" cy="889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14 w 14"/>
                            <a:gd name="T3" fmla="*/ 14 h 14"/>
                            <a:gd name="T4" fmla="*/ 14 w 14"/>
                            <a:gd name="T5" fmla="*/ 0 h 14"/>
                            <a:gd name="T6" fmla="*/ 0 w 14"/>
                            <a:gd name="T7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91.75pt;margin-top:234.8pt;width:.7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" o:allowincell="f" path="m,14r14,l14,,,,,14xe" fillcolor="black" stroked="f">
                <v:path o:connecttype="custom" o:connectlocs="0,8890;8890,8890;8890,0;0,0" o:connectangles="0,0,0,0"/>
                <w10:wrap anchorx="page" anchory="page"/>
              </v:shape>
            </w:pict>
          </mc:Fallback>
        </mc:AlternateContent>
      </w:r>
      <w:bookmarkEnd w:id="5"/>
    </w:p>
    <w:sectPr w:rsidR="00492F1B" w:rsidRPr="00B8076E" w:rsidSect="00B5116A">
      <w:pgSz w:w="16840" w:h="11900" w:orient="landscape" w:code="9"/>
      <w:pgMar w:top="1242" w:right="1418" w:bottom="720" w:left="139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9A" w:rsidRDefault="009E7A9A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9E7A9A" w:rsidRDefault="009E7A9A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tony">
    <w:panose1 w:val="02000503050000020004"/>
    <w:charset w:val="00"/>
    <w:family w:val="auto"/>
    <w:pitch w:val="variable"/>
    <w:sig w:usb0="800000AF" w:usb1="5000204A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2970"/>
      <w:docPartObj>
        <w:docPartGallery w:val="Page Numbers (Bottom of Page)"/>
        <w:docPartUnique/>
      </w:docPartObj>
    </w:sdtPr>
    <w:sdtEndPr/>
    <w:sdtContent>
      <w:p w:rsidR="00BD67C0" w:rsidRDefault="00F43D08">
        <w:pPr>
          <w:pStyle w:val="Footer"/>
          <w:jc w:val="center"/>
        </w:pPr>
        <w:r>
          <w:fldChar w:fldCharType="begin"/>
        </w:r>
        <w:r w:rsidR="00262D86">
          <w:instrText xml:space="preserve"> PAGE   \* MERGEFORMAT </w:instrText>
        </w:r>
        <w:r>
          <w:fldChar w:fldCharType="separate"/>
        </w:r>
        <w:r w:rsidR="00BE4BE2">
          <w:rPr>
            <w:noProof/>
          </w:rPr>
          <w:t>6</w:t>
        </w:r>
        <w:r>
          <w:rPr>
            <w:noProof/>
          </w:rPr>
          <w:fldChar w:fldCharType="end"/>
        </w:r>
        <w:r w:rsidR="00BD67C0">
          <w:t>/</w:t>
        </w:r>
        <w:r w:rsidR="00BE4BE2">
          <w:fldChar w:fldCharType="begin"/>
        </w:r>
        <w:r w:rsidR="00BE4BE2">
          <w:instrText xml:space="preserve"> NUMPAGES   \* MERGEFORMAT </w:instrText>
        </w:r>
        <w:r w:rsidR="00BE4BE2">
          <w:fldChar w:fldCharType="separate"/>
        </w:r>
        <w:r w:rsidR="00BE4BE2">
          <w:rPr>
            <w:noProof/>
          </w:rPr>
          <w:t>6</w:t>
        </w:r>
        <w:r w:rsidR="00BE4BE2">
          <w:rPr>
            <w:noProof/>
          </w:rPr>
          <w:fldChar w:fldCharType="end"/>
        </w:r>
      </w:p>
    </w:sdtContent>
  </w:sdt>
  <w:p w:rsidR="00BD67C0" w:rsidRDefault="00BD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9A" w:rsidRDefault="009E7A9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9E7A9A" w:rsidRDefault="009E7A9A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60"/>
    <w:multiLevelType w:val="hybridMultilevel"/>
    <w:tmpl w:val="211228C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8491145"/>
    <w:multiLevelType w:val="hybridMultilevel"/>
    <w:tmpl w:val="58B20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B148A"/>
    <w:multiLevelType w:val="hybridMultilevel"/>
    <w:tmpl w:val="93A47DCC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18B93196"/>
    <w:multiLevelType w:val="hybridMultilevel"/>
    <w:tmpl w:val="251AB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B3849"/>
    <w:multiLevelType w:val="hybridMultilevel"/>
    <w:tmpl w:val="045E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22E"/>
    <w:multiLevelType w:val="hybridMultilevel"/>
    <w:tmpl w:val="59EE9B40"/>
    <w:lvl w:ilvl="0" w:tplc="0809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36552817"/>
    <w:multiLevelType w:val="hybridMultilevel"/>
    <w:tmpl w:val="8EDE3F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">
    <w:nsid w:val="3CE317E8"/>
    <w:multiLevelType w:val="hybridMultilevel"/>
    <w:tmpl w:val="9C74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F78E6"/>
    <w:multiLevelType w:val="hybridMultilevel"/>
    <w:tmpl w:val="D942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05BBB"/>
    <w:multiLevelType w:val="hybridMultilevel"/>
    <w:tmpl w:val="65028B02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>
    <w:nsid w:val="511A1981"/>
    <w:multiLevelType w:val="hybridMultilevel"/>
    <w:tmpl w:val="19A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921F7"/>
    <w:multiLevelType w:val="hybridMultilevel"/>
    <w:tmpl w:val="521C67E2"/>
    <w:lvl w:ilvl="0" w:tplc="FE1C1FE2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6B544BEE"/>
    <w:multiLevelType w:val="hybridMultilevel"/>
    <w:tmpl w:val="368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61AB"/>
    <w:multiLevelType w:val="hybridMultilevel"/>
    <w:tmpl w:val="2FC2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1B2A"/>
    <w:multiLevelType w:val="hybridMultilevel"/>
    <w:tmpl w:val="25C6823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E74A878">
      <w:numFmt w:val="bullet"/>
      <w:lvlText w:val="•"/>
      <w:lvlJc w:val="left"/>
      <w:pPr>
        <w:ind w:left="1470" w:hanging="360"/>
      </w:pPr>
      <w:rPr>
        <w:rFonts w:ascii="OpenSans" w:eastAsia="Calibri" w:hAnsi="OpenSans" w:cs="OpenSans" w:hint="default"/>
        <w:color w:val="8BCFB2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9B97F6A"/>
    <w:multiLevelType w:val="hybridMultilevel"/>
    <w:tmpl w:val="5B824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5"/>
    <w:rsid w:val="00012B24"/>
    <w:rsid w:val="00023D1C"/>
    <w:rsid w:val="000503F5"/>
    <w:rsid w:val="000554AA"/>
    <w:rsid w:val="0005639B"/>
    <w:rsid w:val="00062E52"/>
    <w:rsid w:val="0006737C"/>
    <w:rsid w:val="00076711"/>
    <w:rsid w:val="000A6D36"/>
    <w:rsid w:val="000B073C"/>
    <w:rsid w:val="000B701B"/>
    <w:rsid w:val="000C2FDD"/>
    <w:rsid w:val="000C3234"/>
    <w:rsid w:val="000C41A5"/>
    <w:rsid w:val="000D7104"/>
    <w:rsid w:val="000E1641"/>
    <w:rsid w:val="000F4AF5"/>
    <w:rsid w:val="000F7B02"/>
    <w:rsid w:val="00126E99"/>
    <w:rsid w:val="00133504"/>
    <w:rsid w:val="00135D92"/>
    <w:rsid w:val="00142602"/>
    <w:rsid w:val="00142DB0"/>
    <w:rsid w:val="00163455"/>
    <w:rsid w:val="00186969"/>
    <w:rsid w:val="001A2730"/>
    <w:rsid w:val="001C305A"/>
    <w:rsid w:val="001C349F"/>
    <w:rsid w:val="001C3E6C"/>
    <w:rsid w:val="001C526C"/>
    <w:rsid w:val="001F1652"/>
    <w:rsid w:val="00234153"/>
    <w:rsid w:val="00236F00"/>
    <w:rsid w:val="00262D86"/>
    <w:rsid w:val="00263FAF"/>
    <w:rsid w:val="0028004F"/>
    <w:rsid w:val="00285E5A"/>
    <w:rsid w:val="00296674"/>
    <w:rsid w:val="002E59FE"/>
    <w:rsid w:val="00315DF2"/>
    <w:rsid w:val="00322E2E"/>
    <w:rsid w:val="003531CE"/>
    <w:rsid w:val="00360CB5"/>
    <w:rsid w:val="003722B5"/>
    <w:rsid w:val="00385C77"/>
    <w:rsid w:val="0038762C"/>
    <w:rsid w:val="003926F4"/>
    <w:rsid w:val="003A09D4"/>
    <w:rsid w:val="003C001B"/>
    <w:rsid w:val="003C6B23"/>
    <w:rsid w:val="003D5FAD"/>
    <w:rsid w:val="003E6D7D"/>
    <w:rsid w:val="00475F5D"/>
    <w:rsid w:val="00492F1B"/>
    <w:rsid w:val="00495478"/>
    <w:rsid w:val="004A0AFD"/>
    <w:rsid w:val="004B6144"/>
    <w:rsid w:val="004B6D9C"/>
    <w:rsid w:val="004D0B23"/>
    <w:rsid w:val="004E32D6"/>
    <w:rsid w:val="004E45B1"/>
    <w:rsid w:val="004E532C"/>
    <w:rsid w:val="004E7B96"/>
    <w:rsid w:val="004F2C77"/>
    <w:rsid w:val="0050584C"/>
    <w:rsid w:val="0051024C"/>
    <w:rsid w:val="00513BA9"/>
    <w:rsid w:val="00521A55"/>
    <w:rsid w:val="00522DC7"/>
    <w:rsid w:val="005265C9"/>
    <w:rsid w:val="0053157B"/>
    <w:rsid w:val="00564031"/>
    <w:rsid w:val="00570B29"/>
    <w:rsid w:val="0058261B"/>
    <w:rsid w:val="005921C1"/>
    <w:rsid w:val="0059542F"/>
    <w:rsid w:val="005A370F"/>
    <w:rsid w:val="005C2F92"/>
    <w:rsid w:val="005E2A64"/>
    <w:rsid w:val="00604CBC"/>
    <w:rsid w:val="00605324"/>
    <w:rsid w:val="006142DC"/>
    <w:rsid w:val="00623B8E"/>
    <w:rsid w:val="00630D1E"/>
    <w:rsid w:val="00641BC4"/>
    <w:rsid w:val="00662B51"/>
    <w:rsid w:val="006711FA"/>
    <w:rsid w:val="006863DE"/>
    <w:rsid w:val="006B1D18"/>
    <w:rsid w:val="006B79A3"/>
    <w:rsid w:val="006C5AB7"/>
    <w:rsid w:val="006C6EF6"/>
    <w:rsid w:val="006E6D9A"/>
    <w:rsid w:val="006F2B0F"/>
    <w:rsid w:val="00703C2A"/>
    <w:rsid w:val="00723269"/>
    <w:rsid w:val="00732BB6"/>
    <w:rsid w:val="00742E12"/>
    <w:rsid w:val="0076055B"/>
    <w:rsid w:val="00761F46"/>
    <w:rsid w:val="00767582"/>
    <w:rsid w:val="0078090A"/>
    <w:rsid w:val="0079377B"/>
    <w:rsid w:val="007A4626"/>
    <w:rsid w:val="007C345B"/>
    <w:rsid w:val="007D70F5"/>
    <w:rsid w:val="007E33F8"/>
    <w:rsid w:val="007E467C"/>
    <w:rsid w:val="007E59DE"/>
    <w:rsid w:val="00800452"/>
    <w:rsid w:val="0081033F"/>
    <w:rsid w:val="00822EAC"/>
    <w:rsid w:val="00827F92"/>
    <w:rsid w:val="0083232B"/>
    <w:rsid w:val="00833041"/>
    <w:rsid w:val="00836131"/>
    <w:rsid w:val="00845058"/>
    <w:rsid w:val="00864D22"/>
    <w:rsid w:val="00872841"/>
    <w:rsid w:val="00876450"/>
    <w:rsid w:val="00886740"/>
    <w:rsid w:val="00886D3A"/>
    <w:rsid w:val="008963D9"/>
    <w:rsid w:val="00897D3E"/>
    <w:rsid w:val="008A22E4"/>
    <w:rsid w:val="008A35DA"/>
    <w:rsid w:val="008D157A"/>
    <w:rsid w:val="00913565"/>
    <w:rsid w:val="0093237C"/>
    <w:rsid w:val="009408F3"/>
    <w:rsid w:val="00955B4B"/>
    <w:rsid w:val="00967ABA"/>
    <w:rsid w:val="00983C49"/>
    <w:rsid w:val="00993D2C"/>
    <w:rsid w:val="009C2877"/>
    <w:rsid w:val="009E7A9A"/>
    <w:rsid w:val="00A044BF"/>
    <w:rsid w:val="00A13A8F"/>
    <w:rsid w:val="00A25B7D"/>
    <w:rsid w:val="00A33156"/>
    <w:rsid w:val="00A458E6"/>
    <w:rsid w:val="00A663D1"/>
    <w:rsid w:val="00A77C83"/>
    <w:rsid w:val="00A9334F"/>
    <w:rsid w:val="00A94587"/>
    <w:rsid w:val="00A9568E"/>
    <w:rsid w:val="00AA200B"/>
    <w:rsid w:val="00AC5DB7"/>
    <w:rsid w:val="00AC7DFA"/>
    <w:rsid w:val="00AD0A2B"/>
    <w:rsid w:val="00AD6803"/>
    <w:rsid w:val="00AE39D1"/>
    <w:rsid w:val="00AF7217"/>
    <w:rsid w:val="00B47DC5"/>
    <w:rsid w:val="00B5116A"/>
    <w:rsid w:val="00B51F4A"/>
    <w:rsid w:val="00B65D63"/>
    <w:rsid w:val="00B6750E"/>
    <w:rsid w:val="00B8076E"/>
    <w:rsid w:val="00B96374"/>
    <w:rsid w:val="00BA2982"/>
    <w:rsid w:val="00BA66AA"/>
    <w:rsid w:val="00BA6874"/>
    <w:rsid w:val="00BB2E4D"/>
    <w:rsid w:val="00BB6CAF"/>
    <w:rsid w:val="00BC16B5"/>
    <w:rsid w:val="00BD67C0"/>
    <w:rsid w:val="00BD7505"/>
    <w:rsid w:val="00BE0B74"/>
    <w:rsid w:val="00BE3EFD"/>
    <w:rsid w:val="00BE4BE2"/>
    <w:rsid w:val="00BF122C"/>
    <w:rsid w:val="00C1064E"/>
    <w:rsid w:val="00C21301"/>
    <w:rsid w:val="00C22A45"/>
    <w:rsid w:val="00C33311"/>
    <w:rsid w:val="00C36753"/>
    <w:rsid w:val="00C5129C"/>
    <w:rsid w:val="00C57398"/>
    <w:rsid w:val="00C61C43"/>
    <w:rsid w:val="00C72AFC"/>
    <w:rsid w:val="00C80E23"/>
    <w:rsid w:val="00C95D93"/>
    <w:rsid w:val="00CA1902"/>
    <w:rsid w:val="00CF3DEF"/>
    <w:rsid w:val="00CF7975"/>
    <w:rsid w:val="00D0239B"/>
    <w:rsid w:val="00D204A4"/>
    <w:rsid w:val="00D71BB9"/>
    <w:rsid w:val="00D71E81"/>
    <w:rsid w:val="00D745F9"/>
    <w:rsid w:val="00D75573"/>
    <w:rsid w:val="00D85B75"/>
    <w:rsid w:val="00DA77B9"/>
    <w:rsid w:val="00DB12D6"/>
    <w:rsid w:val="00DB395B"/>
    <w:rsid w:val="00DB64D0"/>
    <w:rsid w:val="00DB7EDD"/>
    <w:rsid w:val="00DC0B03"/>
    <w:rsid w:val="00DE028B"/>
    <w:rsid w:val="00E271B2"/>
    <w:rsid w:val="00E4213C"/>
    <w:rsid w:val="00E77716"/>
    <w:rsid w:val="00E8597A"/>
    <w:rsid w:val="00EA03E5"/>
    <w:rsid w:val="00EA71EC"/>
    <w:rsid w:val="00EA726D"/>
    <w:rsid w:val="00EB1AC8"/>
    <w:rsid w:val="00F4376C"/>
    <w:rsid w:val="00F43D08"/>
    <w:rsid w:val="00F44DA1"/>
    <w:rsid w:val="00F505A8"/>
    <w:rsid w:val="00F6350B"/>
    <w:rsid w:val="00F6693E"/>
    <w:rsid w:val="00F72A5B"/>
    <w:rsid w:val="00F80FB3"/>
    <w:rsid w:val="00FA0B93"/>
    <w:rsid w:val="00FA43A3"/>
    <w:rsid w:val="00FB69E9"/>
    <w:rsid w:val="00FC7BC3"/>
    <w:rsid w:val="00FD4A53"/>
    <w:rsid w:val="00FD77C6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47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96674"/>
    <w:pPr>
      <w:tabs>
        <w:tab w:val="center" w:pos="4513"/>
        <w:tab w:val="right" w:pos="9026"/>
      </w:tabs>
    </w:pPr>
    <w:rPr>
      <w:rFonts w:ascii="Arial" w:hAnsi="Arial"/>
      <w:sz w:val="24"/>
      <w:lang w:eastAsia="en-GB"/>
    </w:rPr>
  </w:style>
  <w:style w:type="character" w:customStyle="1" w:styleId="HeaderChar">
    <w:name w:val="Header Char"/>
    <w:link w:val="Header"/>
    <w:rsid w:val="00296674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B8076E"/>
    <w:pPr>
      <w:spacing w:line="360" w:lineRule="auto"/>
      <w:jc w:val="center"/>
    </w:pPr>
    <w:rPr>
      <w:rFonts w:ascii="Arial" w:hAnsi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8076E"/>
    <w:rPr>
      <w:rFonts w:ascii="Arial" w:hAnsi="Arial"/>
      <w:b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8076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956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6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C0"/>
    <w:rPr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133504"/>
    <w:pPr>
      <w:jc w:val="both"/>
    </w:pPr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3504"/>
    <w:rPr>
      <w:rFonts w:asciiTheme="minorHAnsi" w:eastAsiaTheme="minorEastAsia" w:hAnsiTheme="minorHAnsi" w:cstheme="minorBidi"/>
      <w:lang w:val="en-US" w:eastAsia="en-US" w:bidi="en-US"/>
    </w:rPr>
  </w:style>
  <w:style w:type="paragraph" w:customStyle="1" w:styleId="Default">
    <w:name w:val="Default"/>
    <w:rsid w:val="00F4376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13BA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513BA9"/>
    <w:rPr>
      <w:i/>
      <w:sz w:val="24"/>
      <w:lang w:eastAsia="en-US"/>
    </w:rPr>
  </w:style>
  <w:style w:type="character" w:customStyle="1" w:styleId="ListParagraphChar">
    <w:name w:val="List Paragraph Char"/>
    <w:link w:val="ListParagraph"/>
    <w:locked/>
    <w:rsid w:val="00513BA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5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47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96674"/>
    <w:pPr>
      <w:tabs>
        <w:tab w:val="center" w:pos="4513"/>
        <w:tab w:val="right" w:pos="9026"/>
      </w:tabs>
    </w:pPr>
    <w:rPr>
      <w:rFonts w:ascii="Arial" w:hAnsi="Arial"/>
      <w:sz w:val="24"/>
      <w:lang w:eastAsia="en-GB"/>
    </w:rPr>
  </w:style>
  <w:style w:type="character" w:customStyle="1" w:styleId="HeaderChar">
    <w:name w:val="Header Char"/>
    <w:link w:val="Header"/>
    <w:rsid w:val="00296674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B8076E"/>
    <w:pPr>
      <w:spacing w:line="360" w:lineRule="auto"/>
      <w:jc w:val="center"/>
    </w:pPr>
    <w:rPr>
      <w:rFonts w:ascii="Arial" w:hAnsi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8076E"/>
    <w:rPr>
      <w:rFonts w:ascii="Arial" w:hAnsi="Arial"/>
      <w:b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8076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956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6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C0"/>
    <w:rPr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133504"/>
    <w:pPr>
      <w:jc w:val="both"/>
    </w:pPr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3504"/>
    <w:rPr>
      <w:rFonts w:asciiTheme="minorHAnsi" w:eastAsiaTheme="minorEastAsia" w:hAnsiTheme="minorHAnsi" w:cstheme="minorBidi"/>
      <w:lang w:val="en-US" w:eastAsia="en-US" w:bidi="en-US"/>
    </w:rPr>
  </w:style>
  <w:style w:type="paragraph" w:customStyle="1" w:styleId="Default">
    <w:name w:val="Default"/>
    <w:rsid w:val="00F4376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13BA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513BA9"/>
    <w:rPr>
      <w:i/>
      <w:sz w:val="24"/>
      <w:lang w:eastAsia="en-US"/>
    </w:rPr>
  </w:style>
  <w:style w:type="character" w:customStyle="1" w:styleId="ListParagraphChar">
    <w:name w:val="List Paragraph Char"/>
    <w:link w:val="ListParagraph"/>
    <w:locked/>
    <w:rsid w:val="00513BA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B081B-56BA-4D41-A9DB-8978E561D80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F2CD42C-57A8-411E-B064-E3C603648748}">
      <dgm:prSet phldrT="[Text]"/>
      <dgm:spPr/>
      <dgm:t>
        <a:bodyPr/>
        <a:lstStyle/>
        <a:p>
          <a:r>
            <a:rPr lang="en-GB"/>
            <a:t>Head of Community Opportunities &amp; Social Enterprise</a:t>
          </a:r>
        </a:p>
      </dgm:t>
    </dgm:pt>
    <dgm:pt modelId="{9CD82779-1244-42BE-A5D3-B4BB961617DB}" type="parTrans" cxnId="{020939D8-A146-43BD-AEB0-1A34BB875679}">
      <dgm:prSet/>
      <dgm:spPr/>
      <dgm:t>
        <a:bodyPr/>
        <a:lstStyle/>
        <a:p>
          <a:endParaRPr lang="en-GB"/>
        </a:p>
      </dgm:t>
    </dgm:pt>
    <dgm:pt modelId="{E4F59BAE-1279-40E9-B8CB-2CCB3DD9CB3B}" type="sibTrans" cxnId="{020939D8-A146-43BD-AEB0-1A34BB875679}">
      <dgm:prSet/>
      <dgm:spPr/>
      <dgm:t>
        <a:bodyPr/>
        <a:lstStyle/>
        <a:p>
          <a:endParaRPr lang="en-GB"/>
        </a:p>
      </dgm:t>
    </dgm:pt>
    <dgm:pt modelId="{84ACE25D-C7FD-458F-A8E9-B835F3269A8E}">
      <dgm:prSet phldrT="[Text]"/>
      <dgm:spPr/>
      <dgm:t>
        <a:bodyPr/>
        <a:lstStyle/>
        <a:p>
          <a:r>
            <a:rPr lang="en-GB"/>
            <a:t>Hendon Community Opportunities</a:t>
          </a:r>
        </a:p>
      </dgm:t>
    </dgm:pt>
    <dgm:pt modelId="{8FC8B051-AE84-4F81-8988-5005C0D709C8}" type="parTrans" cxnId="{4B97BCC7-EAD3-4C30-A5DA-ED4675D80627}">
      <dgm:prSet/>
      <dgm:spPr/>
      <dgm:t>
        <a:bodyPr/>
        <a:lstStyle/>
        <a:p>
          <a:endParaRPr lang="en-GB"/>
        </a:p>
      </dgm:t>
    </dgm:pt>
    <dgm:pt modelId="{5581ED1A-1335-42B5-85BF-355256F86B66}" type="sibTrans" cxnId="{4B97BCC7-EAD3-4C30-A5DA-ED4675D80627}">
      <dgm:prSet/>
      <dgm:spPr/>
      <dgm:t>
        <a:bodyPr/>
        <a:lstStyle/>
        <a:p>
          <a:endParaRPr lang="en-GB"/>
        </a:p>
      </dgm:t>
    </dgm:pt>
    <dgm:pt modelId="{C9857733-8E02-4ECF-82AE-5B6FD606C45B}">
      <dgm:prSet phldrT="[Text]"/>
      <dgm:spPr/>
      <dgm:t>
        <a:bodyPr/>
        <a:lstStyle/>
        <a:p>
          <a:r>
            <a:rPr lang="en-GB"/>
            <a:t>Hackney Community Opportunities</a:t>
          </a:r>
        </a:p>
      </dgm:t>
    </dgm:pt>
    <dgm:pt modelId="{D6CFB73E-08DB-4577-96CA-E0064430A173}" type="parTrans" cxnId="{4550432E-290C-4A29-BBE9-F1C38204686B}">
      <dgm:prSet/>
      <dgm:spPr/>
      <dgm:t>
        <a:bodyPr/>
        <a:lstStyle/>
        <a:p>
          <a:endParaRPr lang="en-GB"/>
        </a:p>
      </dgm:t>
    </dgm:pt>
    <dgm:pt modelId="{7B1CD628-94BD-4492-A4DA-B29C906BE186}" type="sibTrans" cxnId="{4550432E-290C-4A29-BBE9-F1C38204686B}">
      <dgm:prSet/>
      <dgm:spPr/>
      <dgm:t>
        <a:bodyPr/>
        <a:lstStyle/>
        <a:p>
          <a:endParaRPr lang="en-GB"/>
        </a:p>
      </dgm:t>
    </dgm:pt>
    <dgm:pt modelId="{D37EC675-93F6-4FC2-BC51-EAFC95B1CD1E}">
      <dgm:prSet phldrT="[Text]"/>
      <dgm:spPr/>
      <dgm:t>
        <a:bodyPr/>
        <a:lstStyle/>
        <a:p>
          <a:r>
            <a:rPr lang="en-GB"/>
            <a:t>Library</a:t>
          </a:r>
        </a:p>
      </dgm:t>
    </dgm:pt>
    <dgm:pt modelId="{72A08432-301D-48F0-8EEB-4C11F7C286C8}" type="parTrans" cxnId="{1E0EE74E-C4C5-45AA-95D3-6B3201F7BD04}">
      <dgm:prSet/>
      <dgm:spPr/>
      <dgm:t>
        <a:bodyPr/>
        <a:lstStyle/>
        <a:p>
          <a:endParaRPr lang="en-GB"/>
        </a:p>
      </dgm:t>
    </dgm:pt>
    <dgm:pt modelId="{A29D35DD-D855-446E-9945-D54C4E322EB7}" type="sibTrans" cxnId="{1E0EE74E-C4C5-45AA-95D3-6B3201F7BD04}">
      <dgm:prSet/>
      <dgm:spPr/>
      <dgm:t>
        <a:bodyPr/>
        <a:lstStyle/>
        <a:p>
          <a:endParaRPr lang="en-GB"/>
        </a:p>
      </dgm:t>
    </dgm:pt>
    <dgm:pt modelId="{0A307D8A-93A6-4D45-B5C9-E4CBCF452C1C}">
      <dgm:prSet phldrT="[Text]"/>
      <dgm:spPr/>
      <dgm:t>
        <a:bodyPr/>
        <a:lstStyle/>
        <a:p>
          <a:r>
            <a:rPr lang="en-GB"/>
            <a:t>Bike Shop</a:t>
          </a:r>
        </a:p>
      </dgm:t>
    </dgm:pt>
    <dgm:pt modelId="{19E9592F-3944-42ED-8F0A-7149EC48F0F6}" type="parTrans" cxnId="{095735A6-DADE-4D7E-A494-4A50A7620382}">
      <dgm:prSet/>
      <dgm:spPr/>
      <dgm:t>
        <a:bodyPr/>
        <a:lstStyle/>
        <a:p>
          <a:endParaRPr lang="en-GB"/>
        </a:p>
      </dgm:t>
    </dgm:pt>
    <dgm:pt modelId="{32BC2A75-073F-48AD-A154-79E2DEBA53D2}" type="sibTrans" cxnId="{095735A6-DADE-4D7E-A494-4A50A7620382}">
      <dgm:prSet/>
      <dgm:spPr/>
      <dgm:t>
        <a:bodyPr/>
        <a:lstStyle/>
        <a:p>
          <a:endParaRPr lang="en-GB"/>
        </a:p>
      </dgm:t>
    </dgm:pt>
    <dgm:pt modelId="{9E2B2139-2B6B-4015-A564-DAC7115BFCB2}">
      <dgm:prSet phldrT="[Text]"/>
      <dgm:spPr/>
      <dgm:t>
        <a:bodyPr/>
        <a:lstStyle/>
        <a:p>
          <a:r>
            <a:rPr lang="en-GB"/>
            <a:t>Skills Hub and Employment Services</a:t>
          </a:r>
        </a:p>
      </dgm:t>
    </dgm:pt>
    <dgm:pt modelId="{D00D535F-C5FD-4D55-89F4-ED8DCB703235}" type="parTrans" cxnId="{4EFE4020-CFED-4B17-9D49-92DFDB1690E3}">
      <dgm:prSet/>
      <dgm:spPr/>
      <dgm:t>
        <a:bodyPr/>
        <a:lstStyle/>
        <a:p>
          <a:endParaRPr lang="en-GB"/>
        </a:p>
      </dgm:t>
    </dgm:pt>
    <dgm:pt modelId="{A4407C38-F930-4802-956B-0989CA8529CC}" type="sibTrans" cxnId="{4EFE4020-CFED-4B17-9D49-92DFDB1690E3}">
      <dgm:prSet/>
      <dgm:spPr/>
      <dgm:t>
        <a:bodyPr/>
        <a:lstStyle/>
        <a:p>
          <a:endParaRPr lang="en-GB"/>
        </a:p>
      </dgm:t>
    </dgm:pt>
    <dgm:pt modelId="{458FE841-07DF-49FE-BD2E-75E9FDA2B4C9}">
      <dgm:prSet phldrT="[Text]"/>
      <dgm:spPr/>
      <dgm:t>
        <a:bodyPr/>
        <a:lstStyle/>
        <a:p>
          <a:r>
            <a:rPr lang="en-GB"/>
            <a:t>Kisharon Gifts</a:t>
          </a:r>
        </a:p>
      </dgm:t>
    </dgm:pt>
    <dgm:pt modelId="{5E3DE0CA-042F-43D2-A463-F3E3839CFA8E}" type="parTrans" cxnId="{77B20502-6A56-4D92-8700-12D48810B3D5}">
      <dgm:prSet/>
      <dgm:spPr/>
      <dgm:t>
        <a:bodyPr/>
        <a:lstStyle/>
        <a:p>
          <a:endParaRPr lang="en-GB"/>
        </a:p>
      </dgm:t>
    </dgm:pt>
    <dgm:pt modelId="{39EC564B-CB7C-46B1-8C2B-6B6F6125B3B9}" type="sibTrans" cxnId="{77B20502-6A56-4D92-8700-12D48810B3D5}">
      <dgm:prSet/>
      <dgm:spPr/>
      <dgm:t>
        <a:bodyPr/>
        <a:lstStyle/>
        <a:p>
          <a:endParaRPr lang="en-GB"/>
        </a:p>
      </dgm:t>
    </dgm:pt>
    <dgm:pt modelId="{7F1F48C7-59D4-47FB-AE73-291EA19F5345}">
      <dgm:prSet phldrT="[Text]"/>
      <dgm:spPr/>
      <dgm:t>
        <a:bodyPr/>
        <a:lstStyle/>
        <a:p>
          <a:r>
            <a:rPr lang="en-GB"/>
            <a:t>Design and Print Studio</a:t>
          </a:r>
        </a:p>
      </dgm:t>
    </dgm:pt>
    <dgm:pt modelId="{5B59EEE3-0AB4-4378-976F-C9D6C2BE8305}" type="parTrans" cxnId="{01F7E722-E4BF-49A6-BC2B-1B5988042993}">
      <dgm:prSet/>
      <dgm:spPr/>
      <dgm:t>
        <a:bodyPr/>
        <a:lstStyle/>
        <a:p>
          <a:endParaRPr lang="en-GB"/>
        </a:p>
      </dgm:t>
    </dgm:pt>
    <dgm:pt modelId="{25846465-5CAF-419F-8981-1B87F836CC8E}" type="sibTrans" cxnId="{01F7E722-E4BF-49A6-BC2B-1B5988042993}">
      <dgm:prSet/>
      <dgm:spPr/>
      <dgm:t>
        <a:bodyPr/>
        <a:lstStyle/>
        <a:p>
          <a:endParaRPr lang="en-GB"/>
        </a:p>
      </dgm:t>
    </dgm:pt>
    <dgm:pt modelId="{C63D6368-8C59-4073-8812-7FC286F1BEE0}" type="pres">
      <dgm:prSet presAssocID="{DA1B081B-56BA-4D41-A9DB-8978E561D8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5ECE0C7-1113-4EFC-BC45-D06A729E1D6C}" type="pres">
      <dgm:prSet presAssocID="{CF2CD42C-57A8-411E-B064-E3C603648748}" presName="hierRoot1" presStyleCnt="0">
        <dgm:presLayoutVars>
          <dgm:hierBranch val="init"/>
        </dgm:presLayoutVars>
      </dgm:prSet>
      <dgm:spPr/>
    </dgm:pt>
    <dgm:pt modelId="{EB5FE190-1338-4096-9D13-94A1DA87C9D6}" type="pres">
      <dgm:prSet presAssocID="{CF2CD42C-57A8-411E-B064-E3C603648748}" presName="rootComposite1" presStyleCnt="0"/>
      <dgm:spPr/>
    </dgm:pt>
    <dgm:pt modelId="{CC233E0C-F7BA-498B-BB45-4453C0E5D079}" type="pres">
      <dgm:prSet presAssocID="{CF2CD42C-57A8-411E-B064-E3C603648748}" presName="rootText1" presStyleLbl="node0" presStyleIdx="0" presStyleCnt="1" custScaleX="163830" custScaleY="1619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882367-C15D-4DD9-B7D6-7D4BD684BB70}" type="pres">
      <dgm:prSet presAssocID="{CF2CD42C-57A8-411E-B064-E3C60364874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E6AA407-D0B4-4455-9D5F-7C98367365BB}" type="pres">
      <dgm:prSet presAssocID="{CF2CD42C-57A8-411E-B064-E3C603648748}" presName="hierChild2" presStyleCnt="0"/>
      <dgm:spPr/>
    </dgm:pt>
    <dgm:pt modelId="{2E77B2CF-82AE-4352-B956-5E42D140207E}" type="pres">
      <dgm:prSet presAssocID="{8FC8B051-AE84-4F81-8988-5005C0D709C8}" presName="Name37" presStyleLbl="parChTrans1D2" presStyleIdx="0" presStyleCnt="7"/>
      <dgm:spPr/>
      <dgm:t>
        <a:bodyPr/>
        <a:lstStyle/>
        <a:p>
          <a:endParaRPr lang="en-GB"/>
        </a:p>
      </dgm:t>
    </dgm:pt>
    <dgm:pt modelId="{D0F87555-AB22-495D-9523-082B617FB1D5}" type="pres">
      <dgm:prSet presAssocID="{84ACE25D-C7FD-458F-A8E9-B835F3269A8E}" presName="hierRoot2" presStyleCnt="0">
        <dgm:presLayoutVars>
          <dgm:hierBranch val="init"/>
        </dgm:presLayoutVars>
      </dgm:prSet>
      <dgm:spPr/>
    </dgm:pt>
    <dgm:pt modelId="{FD198C0F-367D-417B-9902-F453271917F9}" type="pres">
      <dgm:prSet presAssocID="{84ACE25D-C7FD-458F-A8E9-B835F3269A8E}" presName="rootComposite" presStyleCnt="0"/>
      <dgm:spPr/>
    </dgm:pt>
    <dgm:pt modelId="{2AAB4A56-134C-48EC-9BFC-B76EB20A96C8}" type="pres">
      <dgm:prSet presAssocID="{84ACE25D-C7FD-458F-A8E9-B835F3269A8E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F928AEC-B89C-4D82-B661-D78C9DD7C546}" type="pres">
      <dgm:prSet presAssocID="{84ACE25D-C7FD-458F-A8E9-B835F3269A8E}" presName="rootConnector" presStyleLbl="node2" presStyleIdx="0" presStyleCnt="7"/>
      <dgm:spPr/>
      <dgm:t>
        <a:bodyPr/>
        <a:lstStyle/>
        <a:p>
          <a:endParaRPr lang="en-GB"/>
        </a:p>
      </dgm:t>
    </dgm:pt>
    <dgm:pt modelId="{7E3FA60C-BC7B-43CA-AFD1-6E42C264769D}" type="pres">
      <dgm:prSet presAssocID="{84ACE25D-C7FD-458F-A8E9-B835F3269A8E}" presName="hierChild4" presStyleCnt="0"/>
      <dgm:spPr/>
    </dgm:pt>
    <dgm:pt modelId="{F824F3F9-1BC9-4426-A4B0-9AB2DDA531D6}" type="pres">
      <dgm:prSet presAssocID="{84ACE25D-C7FD-458F-A8E9-B835F3269A8E}" presName="hierChild5" presStyleCnt="0"/>
      <dgm:spPr/>
    </dgm:pt>
    <dgm:pt modelId="{75E0D88B-106F-4D25-A1DB-5E15AF89511A}" type="pres">
      <dgm:prSet presAssocID="{D6CFB73E-08DB-4577-96CA-E0064430A173}" presName="Name37" presStyleLbl="parChTrans1D2" presStyleIdx="1" presStyleCnt="7"/>
      <dgm:spPr/>
      <dgm:t>
        <a:bodyPr/>
        <a:lstStyle/>
        <a:p>
          <a:endParaRPr lang="en-GB"/>
        </a:p>
      </dgm:t>
    </dgm:pt>
    <dgm:pt modelId="{34C309FE-C47C-4823-B7A4-D60BBF9EF1B6}" type="pres">
      <dgm:prSet presAssocID="{C9857733-8E02-4ECF-82AE-5B6FD606C45B}" presName="hierRoot2" presStyleCnt="0">
        <dgm:presLayoutVars>
          <dgm:hierBranch val="init"/>
        </dgm:presLayoutVars>
      </dgm:prSet>
      <dgm:spPr/>
    </dgm:pt>
    <dgm:pt modelId="{56B0256C-7B19-4540-9D67-9C06C72F37A8}" type="pres">
      <dgm:prSet presAssocID="{C9857733-8E02-4ECF-82AE-5B6FD606C45B}" presName="rootComposite" presStyleCnt="0"/>
      <dgm:spPr/>
    </dgm:pt>
    <dgm:pt modelId="{E3D4AF96-8F60-4A51-87C2-138D49B347B1}" type="pres">
      <dgm:prSet presAssocID="{C9857733-8E02-4ECF-82AE-5B6FD606C45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0BBE2EE-156C-4ED8-8A3B-5697C884DE80}" type="pres">
      <dgm:prSet presAssocID="{C9857733-8E02-4ECF-82AE-5B6FD606C45B}" presName="rootConnector" presStyleLbl="node2" presStyleIdx="1" presStyleCnt="7"/>
      <dgm:spPr/>
      <dgm:t>
        <a:bodyPr/>
        <a:lstStyle/>
        <a:p>
          <a:endParaRPr lang="en-GB"/>
        </a:p>
      </dgm:t>
    </dgm:pt>
    <dgm:pt modelId="{F11FE85F-63DF-4718-B955-4EF6FCFE0000}" type="pres">
      <dgm:prSet presAssocID="{C9857733-8E02-4ECF-82AE-5B6FD606C45B}" presName="hierChild4" presStyleCnt="0"/>
      <dgm:spPr/>
    </dgm:pt>
    <dgm:pt modelId="{A439A550-5003-47E3-9148-174C31939D57}" type="pres">
      <dgm:prSet presAssocID="{C9857733-8E02-4ECF-82AE-5B6FD606C45B}" presName="hierChild5" presStyleCnt="0"/>
      <dgm:spPr/>
    </dgm:pt>
    <dgm:pt modelId="{309CC8DF-05D7-4379-A11C-BDF06CF264EF}" type="pres">
      <dgm:prSet presAssocID="{72A08432-301D-48F0-8EEB-4C11F7C286C8}" presName="Name37" presStyleLbl="parChTrans1D2" presStyleIdx="2" presStyleCnt="7"/>
      <dgm:spPr/>
      <dgm:t>
        <a:bodyPr/>
        <a:lstStyle/>
        <a:p>
          <a:endParaRPr lang="en-GB"/>
        </a:p>
      </dgm:t>
    </dgm:pt>
    <dgm:pt modelId="{303D537B-1178-4B61-AAC3-AD9704BE8848}" type="pres">
      <dgm:prSet presAssocID="{D37EC675-93F6-4FC2-BC51-EAFC95B1CD1E}" presName="hierRoot2" presStyleCnt="0">
        <dgm:presLayoutVars>
          <dgm:hierBranch val="init"/>
        </dgm:presLayoutVars>
      </dgm:prSet>
      <dgm:spPr/>
    </dgm:pt>
    <dgm:pt modelId="{053B3D52-2CDD-49BB-8249-6B11B936773A}" type="pres">
      <dgm:prSet presAssocID="{D37EC675-93F6-4FC2-BC51-EAFC95B1CD1E}" presName="rootComposite" presStyleCnt="0"/>
      <dgm:spPr/>
    </dgm:pt>
    <dgm:pt modelId="{F295863D-400F-4A5D-A63F-451C2C5AE0AF}" type="pres">
      <dgm:prSet presAssocID="{D37EC675-93F6-4FC2-BC51-EAFC95B1CD1E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8F518E-91CA-4261-8A6E-7B24625B9FA2}" type="pres">
      <dgm:prSet presAssocID="{D37EC675-93F6-4FC2-BC51-EAFC95B1CD1E}" presName="rootConnector" presStyleLbl="node2" presStyleIdx="2" presStyleCnt="7"/>
      <dgm:spPr/>
      <dgm:t>
        <a:bodyPr/>
        <a:lstStyle/>
        <a:p>
          <a:endParaRPr lang="en-GB"/>
        </a:p>
      </dgm:t>
    </dgm:pt>
    <dgm:pt modelId="{EDD5FE60-E761-4137-9C22-FE9C4A6590B7}" type="pres">
      <dgm:prSet presAssocID="{D37EC675-93F6-4FC2-BC51-EAFC95B1CD1E}" presName="hierChild4" presStyleCnt="0"/>
      <dgm:spPr/>
    </dgm:pt>
    <dgm:pt modelId="{37EAC5B7-8BB3-4FF8-9030-DEE0A7349D33}" type="pres">
      <dgm:prSet presAssocID="{D37EC675-93F6-4FC2-BC51-EAFC95B1CD1E}" presName="hierChild5" presStyleCnt="0"/>
      <dgm:spPr/>
    </dgm:pt>
    <dgm:pt modelId="{1F02CFCF-D2E5-4887-BA03-D6CC420C10B7}" type="pres">
      <dgm:prSet presAssocID="{19E9592F-3944-42ED-8F0A-7149EC48F0F6}" presName="Name37" presStyleLbl="parChTrans1D2" presStyleIdx="3" presStyleCnt="7"/>
      <dgm:spPr/>
      <dgm:t>
        <a:bodyPr/>
        <a:lstStyle/>
        <a:p>
          <a:endParaRPr lang="en-GB"/>
        </a:p>
      </dgm:t>
    </dgm:pt>
    <dgm:pt modelId="{D8CD7E45-1818-42C1-AAAE-602C979334AF}" type="pres">
      <dgm:prSet presAssocID="{0A307D8A-93A6-4D45-B5C9-E4CBCF452C1C}" presName="hierRoot2" presStyleCnt="0">
        <dgm:presLayoutVars>
          <dgm:hierBranch val="init"/>
        </dgm:presLayoutVars>
      </dgm:prSet>
      <dgm:spPr/>
    </dgm:pt>
    <dgm:pt modelId="{3E2F1E1E-E65E-4E04-83EE-B6CBC29064B9}" type="pres">
      <dgm:prSet presAssocID="{0A307D8A-93A6-4D45-B5C9-E4CBCF452C1C}" presName="rootComposite" presStyleCnt="0"/>
      <dgm:spPr/>
    </dgm:pt>
    <dgm:pt modelId="{4D749196-F861-499B-9AF8-E80398AA127B}" type="pres">
      <dgm:prSet presAssocID="{0A307D8A-93A6-4D45-B5C9-E4CBCF452C1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E9F161-0D3D-4E9E-84F6-D9F20339A9FD}" type="pres">
      <dgm:prSet presAssocID="{0A307D8A-93A6-4D45-B5C9-E4CBCF452C1C}" presName="rootConnector" presStyleLbl="node2" presStyleIdx="3" presStyleCnt="7"/>
      <dgm:spPr/>
      <dgm:t>
        <a:bodyPr/>
        <a:lstStyle/>
        <a:p>
          <a:endParaRPr lang="en-GB"/>
        </a:p>
      </dgm:t>
    </dgm:pt>
    <dgm:pt modelId="{392A4E75-2C93-4748-A531-C19E8036145A}" type="pres">
      <dgm:prSet presAssocID="{0A307D8A-93A6-4D45-B5C9-E4CBCF452C1C}" presName="hierChild4" presStyleCnt="0"/>
      <dgm:spPr/>
    </dgm:pt>
    <dgm:pt modelId="{B059A2C6-2E34-4184-96EE-BDD85BDB32D2}" type="pres">
      <dgm:prSet presAssocID="{0A307D8A-93A6-4D45-B5C9-E4CBCF452C1C}" presName="hierChild5" presStyleCnt="0"/>
      <dgm:spPr/>
    </dgm:pt>
    <dgm:pt modelId="{4020B543-07E7-4C65-A909-06CF3700F719}" type="pres">
      <dgm:prSet presAssocID="{D00D535F-C5FD-4D55-89F4-ED8DCB703235}" presName="Name37" presStyleLbl="parChTrans1D2" presStyleIdx="4" presStyleCnt="7"/>
      <dgm:spPr/>
      <dgm:t>
        <a:bodyPr/>
        <a:lstStyle/>
        <a:p>
          <a:endParaRPr lang="en-GB"/>
        </a:p>
      </dgm:t>
    </dgm:pt>
    <dgm:pt modelId="{6A303F6D-0622-4F45-BFE3-A61B63A814A3}" type="pres">
      <dgm:prSet presAssocID="{9E2B2139-2B6B-4015-A564-DAC7115BFCB2}" presName="hierRoot2" presStyleCnt="0">
        <dgm:presLayoutVars>
          <dgm:hierBranch val="init"/>
        </dgm:presLayoutVars>
      </dgm:prSet>
      <dgm:spPr/>
    </dgm:pt>
    <dgm:pt modelId="{B4B60174-AED2-4407-A341-9EB131B1A68A}" type="pres">
      <dgm:prSet presAssocID="{9E2B2139-2B6B-4015-A564-DAC7115BFCB2}" presName="rootComposite" presStyleCnt="0"/>
      <dgm:spPr/>
    </dgm:pt>
    <dgm:pt modelId="{0E38624A-0835-411A-AEA4-0469E442A768}" type="pres">
      <dgm:prSet presAssocID="{9E2B2139-2B6B-4015-A564-DAC7115BFCB2}" presName="rootText" presStyleLbl="node2" presStyleIdx="4" presStyleCnt="7" custScaleY="132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0ECEBF7-05E2-4C18-A9E2-CBDECDEF23F5}" type="pres">
      <dgm:prSet presAssocID="{9E2B2139-2B6B-4015-A564-DAC7115BFCB2}" presName="rootConnector" presStyleLbl="node2" presStyleIdx="4" presStyleCnt="7"/>
      <dgm:spPr/>
      <dgm:t>
        <a:bodyPr/>
        <a:lstStyle/>
        <a:p>
          <a:endParaRPr lang="en-GB"/>
        </a:p>
      </dgm:t>
    </dgm:pt>
    <dgm:pt modelId="{50E94C1E-367F-4942-9C3D-8C7007A24246}" type="pres">
      <dgm:prSet presAssocID="{9E2B2139-2B6B-4015-A564-DAC7115BFCB2}" presName="hierChild4" presStyleCnt="0"/>
      <dgm:spPr/>
    </dgm:pt>
    <dgm:pt modelId="{18CFED53-849A-47EA-A46F-FADAC4345A94}" type="pres">
      <dgm:prSet presAssocID="{9E2B2139-2B6B-4015-A564-DAC7115BFCB2}" presName="hierChild5" presStyleCnt="0"/>
      <dgm:spPr/>
    </dgm:pt>
    <dgm:pt modelId="{CFC8DA70-D15F-4DDB-8DC7-692499DD1E59}" type="pres">
      <dgm:prSet presAssocID="{5E3DE0CA-042F-43D2-A463-F3E3839CFA8E}" presName="Name37" presStyleLbl="parChTrans1D2" presStyleIdx="5" presStyleCnt="7"/>
      <dgm:spPr/>
      <dgm:t>
        <a:bodyPr/>
        <a:lstStyle/>
        <a:p>
          <a:endParaRPr lang="en-GB"/>
        </a:p>
      </dgm:t>
    </dgm:pt>
    <dgm:pt modelId="{EDB8D384-A2CF-4668-9D46-66A1B45C2E50}" type="pres">
      <dgm:prSet presAssocID="{458FE841-07DF-49FE-BD2E-75E9FDA2B4C9}" presName="hierRoot2" presStyleCnt="0">
        <dgm:presLayoutVars>
          <dgm:hierBranch val="init"/>
        </dgm:presLayoutVars>
      </dgm:prSet>
      <dgm:spPr/>
    </dgm:pt>
    <dgm:pt modelId="{6B672FF5-3024-429D-8C51-F6EAF122B0B5}" type="pres">
      <dgm:prSet presAssocID="{458FE841-07DF-49FE-BD2E-75E9FDA2B4C9}" presName="rootComposite" presStyleCnt="0"/>
      <dgm:spPr/>
    </dgm:pt>
    <dgm:pt modelId="{E3BCB69B-31E0-464D-B7F3-C183EA771AEF}" type="pres">
      <dgm:prSet presAssocID="{458FE841-07DF-49FE-BD2E-75E9FDA2B4C9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718E5C-CE1D-4A24-AC5B-A788600D8FFB}" type="pres">
      <dgm:prSet presAssocID="{458FE841-07DF-49FE-BD2E-75E9FDA2B4C9}" presName="rootConnector" presStyleLbl="node2" presStyleIdx="5" presStyleCnt="7"/>
      <dgm:spPr/>
      <dgm:t>
        <a:bodyPr/>
        <a:lstStyle/>
        <a:p>
          <a:endParaRPr lang="en-GB"/>
        </a:p>
      </dgm:t>
    </dgm:pt>
    <dgm:pt modelId="{CBE05FFF-2314-4A02-9372-FAE216E24B1F}" type="pres">
      <dgm:prSet presAssocID="{458FE841-07DF-49FE-BD2E-75E9FDA2B4C9}" presName="hierChild4" presStyleCnt="0"/>
      <dgm:spPr/>
    </dgm:pt>
    <dgm:pt modelId="{919DFEDF-50F8-472D-99A0-30DF7D4E3E42}" type="pres">
      <dgm:prSet presAssocID="{458FE841-07DF-49FE-BD2E-75E9FDA2B4C9}" presName="hierChild5" presStyleCnt="0"/>
      <dgm:spPr/>
    </dgm:pt>
    <dgm:pt modelId="{C9F5E163-D988-4F48-8348-2A64096ACD8C}" type="pres">
      <dgm:prSet presAssocID="{5B59EEE3-0AB4-4378-976F-C9D6C2BE8305}" presName="Name37" presStyleLbl="parChTrans1D2" presStyleIdx="6" presStyleCnt="7"/>
      <dgm:spPr/>
      <dgm:t>
        <a:bodyPr/>
        <a:lstStyle/>
        <a:p>
          <a:endParaRPr lang="en-GB"/>
        </a:p>
      </dgm:t>
    </dgm:pt>
    <dgm:pt modelId="{17C3438B-FDCF-4112-8157-A8A9AEA1CDF7}" type="pres">
      <dgm:prSet presAssocID="{7F1F48C7-59D4-47FB-AE73-291EA19F5345}" presName="hierRoot2" presStyleCnt="0">
        <dgm:presLayoutVars>
          <dgm:hierBranch val="init"/>
        </dgm:presLayoutVars>
      </dgm:prSet>
      <dgm:spPr/>
    </dgm:pt>
    <dgm:pt modelId="{D25A581E-5D44-4500-B96F-84CAC6FC3F66}" type="pres">
      <dgm:prSet presAssocID="{7F1F48C7-59D4-47FB-AE73-291EA19F5345}" presName="rootComposite" presStyleCnt="0"/>
      <dgm:spPr/>
    </dgm:pt>
    <dgm:pt modelId="{64EF7F8A-67EE-4715-95CE-8359C8E34EAA}" type="pres">
      <dgm:prSet presAssocID="{7F1F48C7-59D4-47FB-AE73-291EA19F5345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A577236-E1D9-4566-B65D-D3777D12E1FC}" type="pres">
      <dgm:prSet presAssocID="{7F1F48C7-59D4-47FB-AE73-291EA19F5345}" presName="rootConnector" presStyleLbl="node2" presStyleIdx="6" presStyleCnt="7"/>
      <dgm:spPr/>
      <dgm:t>
        <a:bodyPr/>
        <a:lstStyle/>
        <a:p>
          <a:endParaRPr lang="en-GB"/>
        </a:p>
      </dgm:t>
    </dgm:pt>
    <dgm:pt modelId="{70A19573-5A28-4EF0-8794-7FEF9C284E4D}" type="pres">
      <dgm:prSet presAssocID="{7F1F48C7-59D4-47FB-AE73-291EA19F5345}" presName="hierChild4" presStyleCnt="0"/>
      <dgm:spPr/>
    </dgm:pt>
    <dgm:pt modelId="{800D0A0B-8F06-4589-9F52-124F745157C6}" type="pres">
      <dgm:prSet presAssocID="{7F1F48C7-59D4-47FB-AE73-291EA19F5345}" presName="hierChild5" presStyleCnt="0"/>
      <dgm:spPr/>
    </dgm:pt>
    <dgm:pt modelId="{7A4153EC-E6B9-4528-A120-9F9C204A2DE4}" type="pres">
      <dgm:prSet presAssocID="{CF2CD42C-57A8-411E-B064-E3C603648748}" presName="hierChild3" presStyleCnt="0"/>
      <dgm:spPr/>
    </dgm:pt>
  </dgm:ptLst>
  <dgm:cxnLst>
    <dgm:cxn modelId="{C6FFFCC1-A4B1-416A-9494-91018704CD05}" type="presOf" srcId="{5E3DE0CA-042F-43D2-A463-F3E3839CFA8E}" destId="{CFC8DA70-D15F-4DDB-8DC7-692499DD1E59}" srcOrd="0" destOrd="0" presId="urn:microsoft.com/office/officeart/2005/8/layout/orgChart1"/>
    <dgm:cxn modelId="{373D2737-8706-4702-B63C-16DF6A48706B}" type="presOf" srcId="{7F1F48C7-59D4-47FB-AE73-291EA19F5345}" destId="{64EF7F8A-67EE-4715-95CE-8359C8E34EAA}" srcOrd="0" destOrd="0" presId="urn:microsoft.com/office/officeart/2005/8/layout/orgChart1"/>
    <dgm:cxn modelId="{A254D1BE-51E0-4500-941E-FD5E75CDDE3E}" type="presOf" srcId="{458FE841-07DF-49FE-BD2E-75E9FDA2B4C9}" destId="{E5718E5C-CE1D-4A24-AC5B-A788600D8FFB}" srcOrd="1" destOrd="0" presId="urn:microsoft.com/office/officeart/2005/8/layout/orgChart1"/>
    <dgm:cxn modelId="{2F34649D-A985-4FFE-92C8-73CF99DE18C8}" type="presOf" srcId="{72A08432-301D-48F0-8EEB-4C11F7C286C8}" destId="{309CC8DF-05D7-4379-A11C-BDF06CF264EF}" srcOrd="0" destOrd="0" presId="urn:microsoft.com/office/officeart/2005/8/layout/orgChart1"/>
    <dgm:cxn modelId="{095735A6-DADE-4D7E-A494-4A50A7620382}" srcId="{CF2CD42C-57A8-411E-B064-E3C603648748}" destId="{0A307D8A-93A6-4D45-B5C9-E4CBCF452C1C}" srcOrd="3" destOrd="0" parTransId="{19E9592F-3944-42ED-8F0A-7149EC48F0F6}" sibTransId="{32BC2A75-073F-48AD-A154-79E2DEBA53D2}"/>
    <dgm:cxn modelId="{CED8A422-EF4C-4945-AE12-F8D61C8707A2}" type="presOf" srcId="{C9857733-8E02-4ECF-82AE-5B6FD606C45B}" destId="{E3D4AF96-8F60-4A51-87C2-138D49B347B1}" srcOrd="0" destOrd="0" presId="urn:microsoft.com/office/officeart/2005/8/layout/orgChart1"/>
    <dgm:cxn modelId="{B75C3BF1-613B-4771-89F1-AE5496A9397C}" type="presOf" srcId="{458FE841-07DF-49FE-BD2E-75E9FDA2B4C9}" destId="{E3BCB69B-31E0-464D-B7F3-C183EA771AEF}" srcOrd="0" destOrd="0" presId="urn:microsoft.com/office/officeart/2005/8/layout/orgChart1"/>
    <dgm:cxn modelId="{D6B1EE65-4ED4-416B-9D2B-5FCD55083417}" type="presOf" srcId="{D6CFB73E-08DB-4577-96CA-E0064430A173}" destId="{75E0D88B-106F-4D25-A1DB-5E15AF89511A}" srcOrd="0" destOrd="0" presId="urn:microsoft.com/office/officeart/2005/8/layout/orgChart1"/>
    <dgm:cxn modelId="{77B20502-6A56-4D92-8700-12D48810B3D5}" srcId="{CF2CD42C-57A8-411E-B064-E3C603648748}" destId="{458FE841-07DF-49FE-BD2E-75E9FDA2B4C9}" srcOrd="5" destOrd="0" parTransId="{5E3DE0CA-042F-43D2-A463-F3E3839CFA8E}" sibTransId="{39EC564B-CB7C-46B1-8C2B-6B6F6125B3B9}"/>
    <dgm:cxn modelId="{321FBE83-3A05-409E-9C35-8074255BAC35}" type="presOf" srcId="{DA1B081B-56BA-4D41-A9DB-8978E561D80D}" destId="{C63D6368-8C59-4073-8812-7FC286F1BEE0}" srcOrd="0" destOrd="0" presId="urn:microsoft.com/office/officeart/2005/8/layout/orgChart1"/>
    <dgm:cxn modelId="{2B1FA925-21AF-4821-BEB7-471142F2B51A}" type="presOf" srcId="{7F1F48C7-59D4-47FB-AE73-291EA19F5345}" destId="{7A577236-E1D9-4566-B65D-D3777D12E1FC}" srcOrd="1" destOrd="0" presId="urn:microsoft.com/office/officeart/2005/8/layout/orgChart1"/>
    <dgm:cxn modelId="{01F7E722-E4BF-49A6-BC2B-1B5988042993}" srcId="{CF2CD42C-57A8-411E-B064-E3C603648748}" destId="{7F1F48C7-59D4-47FB-AE73-291EA19F5345}" srcOrd="6" destOrd="0" parTransId="{5B59EEE3-0AB4-4378-976F-C9D6C2BE8305}" sibTransId="{25846465-5CAF-419F-8981-1B87F836CC8E}"/>
    <dgm:cxn modelId="{87A488C9-0E91-4E65-9E13-67DAB7841E03}" type="presOf" srcId="{D00D535F-C5FD-4D55-89F4-ED8DCB703235}" destId="{4020B543-07E7-4C65-A909-06CF3700F719}" srcOrd="0" destOrd="0" presId="urn:microsoft.com/office/officeart/2005/8/layout/orgChart1"/>
    <dgm:cxn modelId="{4F882167-BF4B-4D28-AEF4-060CA5EFB4B7}" type="presOf" srcId="{84ACE25D-C7FD-458F-A8E9-B835F3269A8E}" destId="{2AAB4A56-134C-48EC-9BFC-B76EB20A96C8}" srcOrd="0" destOrd="0" presId="urn:microsoft.com/office/officeart/2005/8/layout/orgChart1"/>
    <dgm:cxn modelId="{1E0EE74E-C4C5-45AA-95D3-6B3201F7BD04}" srcId="{CF2CD42C-57A8-411E-B064-E3C603648748}" destId="{D37EC675-93F6-4FC2-BC51-EAFC95B1CD1E}" srcOrd="2" destOrd="0" parTransId="{72A08432-301D-48F0-8EEB-4C11F7C286C8}" sibTransId="{A29D35DD-D855-446E-9945-D54C4E322EB7}"/>
    <dgm:cxn modelId="{A1ABD61C-D539-4746-84FC-D7720652C529}" type="presOf" srcId="{C9857733-8E02-4ECF-82AE-5B6FD606C45B}" destId="{20BBE2EE-156C-4ED8-8A3B-5697C884DE80}" srcOrd="1" destOrd="0" presId="urn:microsoft.com/office/officeart/2005/8/layout/orgChart1"/>
    <dgm:cxn modelId="{020939D8-A146-43BD-AEB0-1A34BB875679}" srcId="{DA1B081B-56BA-4D41-A9DB-8978E561D80D}" destId="{CF2CD42C-57A8-411E-B064-E3C603648748}" srcOrd="0" destOrd="0" parTransId="{9CD82779-1244-42BE-A5D3-B4BB961617DB}" sibTransId="{E4F59BAE-1279-40E9-B8CB-2CCB3DD9CB3B}"/>
    <dgm:cxn modelId="{3DCDCB84-49A6-4E53-AB9F-982EB73C4402}" type="presOf" srcId="{CF2CD42C-57A8-411E-B064-E3C603648748}" destId="{CC233E0C-F7BA-498B-BB45-4453C0E5D079}" srcOrd="0" destOrd="0" presId="urn:microsoft.com/office/officeart/2005/8/layout/orgChart1"/>
    <dgm:cxn modelId="{A87CADFF-A2DF-4978-B97D-07BCA224893F}" type="presOf" srcId="{0A307D8A-93A6-4D45-B5C9-E4CBCF452C1C}" destId="{4D749196-F861-499B-9AF8-E80398AA127B}" srcOrd="0" destOrd="0" presId="urn:microsoft.com/office/officeart/2005/8/layout/orgChart1"/>
    <dgm:cxn modelId="{9617574D-089D-41DE-8402-43CE02F66CF5}" type="presOf" srcId="{0A307D8A-93A6-4D45-B5C9-E4CBCF452C1C}" destId="{19E9F161-0D3D-4E9E-84F6-D9F20339A9FD}" srcOrd="1" destOrd="0" presId="urn:microsoft.com/office/officeart/2005/8/layout/orgChart1"/>
    <dgm:cxn modelId="{51C3D7F3-C831-4D36-8562-556E190321EB}" type="presOf" srcId="{5B59EEE3-0AB4-4378-976F-C9D6C2BE8305}" destId="{C9F5E163-D988-4F48-8348-2A64096ACD8C}" srcOrd="0" destOrd="0" presId="urn:microsoft.com/office/officeart/2005/8/layout/orgChart1"/>
    <dgm:cxn modelId="{92097E64-B2EE-4A2E-9B16-D39945F6AC3B}" type="presOf" srcId="{19E9592F-3944-42ED-8F0A-7149EC48F0F6}" destId="{1F02CFCF-D2E5-4887-BA03-D6CC420C10B7}" srcOrd="0" destOrd="0" presId="urn:microsoft.com/office/officeart/2005/8/layout/orgChart1"/>
    <dgm:cxn modelId="{57EBB5C0-870C-497C-985B-665CD5A5479F}" type="presOf" srcId="{CF2CD42C-57A8-411E-B064-E3C603648748}" destId="{78882367-C15D-4DD9-B7D6-7D4BD684BB70}" srcOrd="1" destOrd="0" presId="urn:microsoft.com/office/officeart/2005/8/layout/orgChart1"/>
    <dgm:cxn modelId="{12651A0E-F54E-4A0F-8084-370523FC9F46}" type="presOf" srcId="{84ACE25D-C7FD-458F-A8E9-B835F3269A8E}" destId="{7F928AEC-B89C-4D82-B661-D78C9DD7C546}" srcOrd="1" destOrd="0" presId="urn:microsoft.com/office/officeart/2005/8/layout/orgChart1"/>
    <dgm:cxn modelId="{E0FEB305-B693-42B2-875F-E568860CA31E}" type="presOf" srcId="{9E2B2139-2B6B-4015-A564-DAC7115BFCB2}" destId="{0E38624A-0835-411A-AEA4-0469E442A768}" srcOrd="0" destOrd="0" presId="urn:microsoft.com/office/officeart/2005/8/layout/orgChart1"/>
    <dgm:cxn modelId="{DC314823-022D-4EE5-BDE6-DA32168CECCB}" type="presOf" srcId="{D37EC675-93F6-4FC2-BC51-EAFC95B1CD1E}" destId="{F295863D-400F-4A5D-A63F-451C2C5AE0AF}" srcOrd="0" destOrd="0" presId="urn:microsoft.com/office/officeart/2005/8/layout/orgChart1"/>
    <dgm:cxn modelId="{4B97BCC7-EAD3-4C30-A5DA-ED4675D80627}" srcId="{CF2CD42C-57A8-411E-B064-E3C603648748}" destId="{84ACE25D-C7FD-458F-A8E9-B835F3269A8E}" srcOrd="0" destOrd="0" parTransId="{8FC8B051-AE84-4F81-8988-5005C0D709C8}" sibTransId="{5581ED1A-1335-42B5-85BF-355256F86B66}"/>
    <dgm:cxn modelId="{547669BF-F2ED-4D2B-972F-D069BD267E28}" type="presOf" srcId="{9E2B2139-2B6B-4015-A564-DAC7115BFCB2}" destId="{10ECEBF7-05E2-4C18-A9E2-CBDECDEF23F5}" srcOrd="1" destOrd="0" presId="urn:microsoft.com/office/officeart/2005/8/layout/orgChart1"/>
    <dgm:cxn modelId="{4EFE4020-CFED-4B17-9D49-92DFDB1690E3}" srcId="{CF2CD42C-57A8-411E-B064-E3C603648748}" destId="{9E2B2139-2B6B-4015-A564-DAC7115BFCB2}" srcOrd="4" destOrd="0" parTransId="{D00D535F-C5FD-4D55-89F4-ED8DCB703235}" sibTransId="{A4407C38-F930-4802-956B-0989CA8529CC}"/>
    <dgm:cxn modelId="{B367C5D0-5DE8-4B0C-950E-402FC12B9E76}" type="presOf" srcId="{D37EC675-93F6-4FC2-BC51-EAFC95B1CD1E}" destId="{5B8F518E-91CA-4261-8A6E-7B24625B9FA2}" srcOrd="1" destOrd="0" presId="urn:microsoft.com/office/officeart/2005/8/layout/orgChart1"/>
    <dgm:cxn modelId="{315E057F-D1A7-440A-BDC5-915F18024FF6}" type="presOf" srcId="{8FC8B051-AE84-4F81-8988-5005C0D709C8}" destId="{2E77B2CF-82AE-4352-B956-5E42D140207E}" srcOrd="0" destOrd="0" presId="urn:microsoft.com/office/officeart/2005/8/layout/orgChart1"/>
    <dgm:cxn modelId="{4550432E-290C-4A29-BBE9-F1C38204686B}" srcId="{CF2CD42C-57A8-411E-B064-E3C603648748}" destId="{C9857733-8E02-4ECF-82AE-5B6FD606C45B}" srcOrd="1" destOrd="0" parTransId="{D6CFB73E-08DB-4577-96CA-E0064430A173}" sibTransId="{7B1CD628-94BD-4492-A4DA-B29C906BE186}"/>
    <dgm:cxn modelId="{273115C0-0D4C-40E9-919D-4F09F2213C4C}" type="presParOf" srcId="{C63D6368-8C59-4073-8812-7FC286F1BEE0}" destId="{25ECE0C7-1113-4EFC-BC45-D06A729E1D6C}" srcOrd="0" destOrd="0" presId="urn:microsoft.com/office/officeart/2005/8/layout/orgChart1"/>
    <dgm:cxn modelId="{8150A5A9-AE21-4676-941D-D338423D20BD}" type="presParOf" srcId="{25ECE0C7-1113-4EFC-BC45-D06A729E1D6C}" destId="{EB5FE190-1338-4096-9D13-94A1DA87C9D6}" srcOrd="0" destOrd="0" presId="urn:microsoft.com/office/officeart/2005/8/layout/orgChart1"/>
    <dgm:cxn modelId="{9EE005B1-D6F9-4F7B-AA56-D1F7B86ED3E8}" type="presParOf" srcId="{EB5FE190-1338-4096-9D13-94A1DA87C9D6}" destId="{CC233E0C-F7BA-498B-BB45-4453C0E5D079}" srcOrd="0" destOrd="0" presId="urn:microsoft.com/office/officeart/2005/8/layout/orgChart1"/>
    <dgm:cxn modelId="{8B5F3A23-622C-49B8-9995-FE88F2FA3C06}" type="presParOf" srcId="{EB5FE190-1338-4096-9D13-94A1DA87C9D6}" destId="{78882367-C15D-4DD9-B7D6-7D4BD684BB70}" srcOrd="1" destOrd="0" presId="urn:microsoft.com/office/officeart/2005/8/layout/orgChart1"/>
    <dgm:cxn modelId="{17F5CE1A-82EE-4DFD-85BE-EB36397B5E0C}" type="presParOf" srcId="{25ECE0C7-1113-4EFC-BC45-D06A729E1D6C}" destId="{3E6AA407-D0B4-4455-9D5F-7C98367365BB}" srcOrd="1" destOrd="0" presId="urn:microsoft.com/office/officeart/2005/8/layout/orgChart1"/>
    <dgm:cxn modelId="{507B357E-A34B-4435-A666-2DF7AC2EBF77}" type="presParOf" srcId="{3E6AA407-D0B4-4455-9D5F-7C98367365BB}" destId="{2E77B2CF-82AE-4352-B956-5E42D140207E}" srcOrd="0" destOrd="0" presId="urn:microsoft.com/office/officeart/2005/8/layout/orgChart1"/>
    <dgm:cxn modelId="{9CA5D4DE-C79C-4EF3-AF65-984053C112B5}" type="presParOf" srcId="{3E6AA407-D0B4-4455-9D5F-7C98367365BB}" destId="{D0F87555-AB22-495D-9523-082B617FB1D5}" srcOrd="1" destOrd="0" presId="urn:microsoft.com/office/officeart/2005/8/layout/orgChart1"/>
    <dgm:cxn modelId="{45AF4EC9-6811-42E6-BE60-E7203BDDE0AB}" type="presParOf" srcId="{D0F87555-AB22-495D-9523-082B617FB1D5}" destId="{FD198C0F-367D-417B-9902-F453271917F9}" srcOrd="0" destOrd="0" presId="urn:microsoft.com/office/officeart/2005/8/layout/orgChart1"/>
    <dgm:cxn modelId="{BA382AE8-27E0-4314-8C61-A67E38446ED6}" type="presParOf" srcId="{FD198C0F-367D-417B-9902-F453271917F9}" destId="{2AAB4A56-134C-48EC-9BFC-B76EB20A96C8}" srcOrd="0" destOrd="0" presId="urn:microsoft.com/office/officeart/2005/8/layout/orgChart1"/>
    <dgm:cxn modelId="{34B7B10D-4057-4F38-BE8F-FC5F06465153}" type="presParOf" srcId="{FD198C0F-367D-417B-9902-F453271917F9}" destId="{7F928AEC-B89C-4D82-B661-D78C9DD7C546}" srcOrd="1" destOrd="0" presId="urn:microsoft.com/office/officeart/2005/8/layout/orgChart1"/>
    <dgm:cxn modelId="{7D33E5F2-D1A6-4750-AF27-985A9080ACD2}" type="presParOf" srcId="{D0F87555-AB22-495D-9523-082B617FB1D5}" destId="{7E3FA60C-BC7B-43CA-AFD1-6E42C264769D}" srcOrd="1" destOrd="0" presId="urn:microsoft.com/office/officeart/2005/8/layout/orgChart1"/>
    <dgm:cxn modelId="{E62C23C7-9540-456A-8982-BEDFA0C98B1C}" type="presParOf" srcId="{D0F87555-AB22-495D-9523-082B617FB1D5}" destId="{F824F3F9-1BC9-4426-A4B0-9AB2DDA531D6}" srcOrd="2" destOrd="0" presId="urn:microsoft.com/office/officeart/2005/8/layout/orgChart1"/>
    <dgm:cxn modelId="{313F2B36-0512-42E8-B7B2-E83E993AEF71}" type="presParOf" srcId="{3E6AA407-D0B4-4455-9D5F-7C98367365BB}" destId="{75E0D88B-106F-4D25-A1DB-5E15AF89511A}" srcOrd="2" destOrd="0" presId="urn:microsoft.com/office/officeart/2005/8/layout/orgChart1"/>
    <dgm:cxn modelId="{C1CD8121-A1B9-4DD4-9BF6-12AFE586A238}" type="presParOf" srcId="{3E6AA407-D0B4-4455-9D5F-7C98367365BB}" destId="{34C309FE-C47C-4823-B7A4-D60BBF9EF1B6}" srcOrd="3" destOrd="0" presId="urn:microsoft.com/office/officeart/2005/8/layout/orgChart1"/>
    <dgm:cxn modelId="{993DE0B5-E209-489C-90EF-275B8D8A9DE5}" type="presParOf" srcId="{34C309FE-C47C-4823-B7A4-D60BBF9EF1B6}" destId="{56B0256C-7B19-4540-9D67-9C06C72F37A8}" srcOrd="0" destOrd="0" presId="urn:microsoft.com/office/officeart/2005/8/layout/orgChart1"/>
    <dgm:cxn modelId="{8D9AB317-CA72-4A59-8893-A60F34300670}" type="presParOf" srcId="{56B0256C-7B19-4540-9D67-9C06C72F37A8}" destId="{E3D4AF96-8F60-4A51-87C2-138D49B347B1}" srcOrd="0" destOrd="0" presId="urn:microsoft.com/office/officeart/2005/8/layout/orgChart1"/>
    <dgm:cxn modelId="{B72338EC-42BD-41AA-8A76-10A72C3B625A}" type="presParOf" srcId="{56B0256C-7B19-4540-9D67-9C06C72F37A8}" destId="{20BBE2EE-156C-4ED8-8A3B-5697C884DE80}" srcOrd="1" destOrd="0" presId="urn:microsoft.com/office/officeart/2005/8/layout/orgChart1"/>
    <dgm:cxn modelId="{0EFF58EE-BF39-4711-9AAE-56023E9D2BC4}" type="presParOf" srcId="{34C309FE-C47C-4823-B7A4-D60BBF9EF1B6}" destId="{F11FE85F-63DF-4718-B955-4EF6FCFE0000}" srcOrd="1" destOrd="0" presId="urn:microsoft.com/office/officeart/2005/8/layout/orgChart1"/>
    <dgm:cxn modelId="{B3B4F021-FF52-4C21-9E0A-845B2B223C03}" type="presParOf" srcId="{34C309FE-C47C-4823-B7A4-D60BBF9EF1B6}" destId="{A439A550-5003-47E3-9148-174C31939D57}" srcOrd="2" destOrd="0" presId="urn:microsoft.com/office/officeart/2005/8/layout/orgChart1"/>
    <dgm:cxn modelId="{DB95AF5F-353F-48D3-B55D-DD3A5FD961FD}" type="presParOf" srcId="{3E6AA407-D0B4-4455-9D5F-7C98367365BB}" destId="{309CC8DF-05D7-4379-A11C-BDF06CF264EF}" srcOrd="4" destOrd="0" presId="urn:microsoft.com/office/officeart/2005/8/layout/orgChart1"/>
    <dgm:cxn modelId="{4C1C7A3C-67E8-4C65-ABE6-27E0545DEEBE}" type="presParOf" srcId="{3E6AA407-D0B4-4455-9D5F-7C98367365BB}" destId="{303D537B-1178-4B61-AAC3-AD9704BE8848}" srcOrd="5" destOrd="0" presId="urn:microsoft.com/office/officeart/2005/8/layout/orgChart1"/>
    <dgm:cxn modelId="{B001F2BA-F58A-4790-B346-CE04C7040E41}" type="presParOf" srcId="{303D537B-1178-4B61-AAC3-AD9704BE8848}" destId="{053B3D52-2CDD-49BB-8249-6B11B936773A}" srcOrd="0" destOrd="0" presId="urn:microsoft.com/office/officeart/2005/8/layout/orgChart1"/>
    <dgm:cxn modelId="{38A10C4F-B075-4F22-B893-0C70322CA636}" type="presParOf" srcId="{053B3D52-2CDD-49BB-8249-6B11B936773A}" destId="{F295863D-400F-4A5D-A63F-451C2C5AE0AF}" srcOrd="0" destOrd="0" presId="urn:microsoft.com/office/officeart/2005/8/layout/orgChart1"/>
    <dgm:cxn modelId="{935C191B-247C-420A-AB66-B491A3074F44}" type="presParOf" srcId="{053B3D52-2CDD-49BB-8249-6B11B936773A}" destId="{5B8F518E-91CA-4261-8A6E-7B24625B9FA2}" srcOrd="1" destOrd="0" presId="urn:microsoft.com/office/officeart/2005/8/layout/orgChart1"/>
    <dgm:cxn modelId="{FC7FBD74-167C-444F-B52A-3E7524B3FB59}" type="presParOf" srcId="{303D537B-1178-4B61-AAC3-AD9704BE8848}" destId="{EDD5FE60-E761-4137-9C22-FE9C4A6590B7}" srcOrd="1" destOrd="0" presId="urn:microsoft.com/office/officeart/2005/8/layout/orgChart1"/>
    <dgm:cxn modelId="{454800A8-0E0D-4ECF-9215-BFB76F3E33EC}" type="presParOf" srcId="{303D537B-1178-4B61-AAC3-AD9704BE8848}" destId="{37EAC5B7-8BB3-4FF8-9030-DEE0A7349D33}" srcOrd="2" destOrd="0" presId="urn:microsoft.com/office/officeart/2005/8/layout/orgChart1"/>
    <dgm:cxn modelId="{CD6E248B-7909-4ECB-834A-FA50D26800E3}" type="presParOf" srcId="{3E6AA407-D0B4-4455-9D5F-7C98367365BB}" destId="{1F02CFCF-D2E5-4887-BA03-D6CC420C10B7}" srcOrd="6" destOrd="0" presId="urn:microsoft.com/office/officeart/2005/8/layout/orgChart1"/>
    <dgm:cxn modelId="{7741C5A5-900B-4E6B-9123-B7D1D736B2F5}" type="presParOf" srcId="{3E6AA407-D0B4-4455-9D5F-7C98367365BB}" destId="{D8CD7E45-1818-42C1-AAAE-602C979334AF}" srcOrd="7" destOrd="0" presId="urn:microsoft.com/office/officeart/2005/8/layout/orgChart1"/>
    <dgm:cxn modelId="{26466F22-2360-4D94-90BB-6D479BB38138}" type="presParOf" srcId="{D8CD7E45-1818-42C1-AAAE-602C979334AF}" destId="{3E2F1E1E-E65E-4E04-83EE-B6CBC29064B9}" srcOrd="0" destOrd="0" presId="urn:microsoft.com/office/officeart/2005/8/layout/orgChart1"/>
    <dgm:cxn modelId="{3AAB313C-8856-40CB-80BB-94527AAB2EFA}" type="presParOf" srcId="{3E2F1E1E-E65E-4E04-83EE-B6CBC29064B9}" destId="{4D749196-F861-499B-9AF8-E80398AA127B}" srcOrd="0" destOrd="0" presId="urn:microsoft.com/office/officeart/2005/8/layout/orgChart1"/>
    <dgm:cxn modelId="{CD6CDE58-C504-4FAA-86D0-484DEC8D2A07}" type="presParOf" srcId="{3E2F1E1E-E65E-4E04-83EE-B6CBC29064B9}" destId="{19E9F161-0D3D-4E9E-84F6-D9F20339A9FD}" srcOrd="1" destOrd="0" presId="urn:microsoft.com/office/officeart/2005/8/layout/orgChart1"/>
    <dgm:cxn modelId="{91D592CF-0EA9-41AC-A245-C89F991637C1}" type="presParOf" srcId="{D8CD7E45-1818-42C1-AAAE-602C979334AF}" destId="{392A4E75-2C93-4748-A531-C19E8036145A}" srcOrd="1" destOrd="0" presId="urn:microsoft.com/office/officeart/2005/8/layout/orgChart1"/>
    <dgm:cxn modelId="{27021CF8-E5A7-4F5E-BDDA-6BD13FC4309E}" type="presParOf" srcId="{D8CD7E45-1818-42C1-AAAE-602C979334AF}" destId="{B059A2C6-2E34-4184-96EE-BDD85BDB32D2}" srcOrd="2" destOrd="0" presId="urn:microsoft.com/office/officeart/2005/8/layout/orgChart1"/>
    <dgm:cxn modelId="{B438645D-CFDE-4465-9547-1865705470EA}" type="presParOf" srcId="{3E6AA407-D0B4-4455-9D5F-7C98367365BB}" destId="{4020B543-07E7-4C65-A909-06CF3700F719}" srcOrd="8" destOrd="0" presId="urn:microsoft.com/office/officeart/2005/8/layout/orgChart1"/>
    <dgm:cxn modelId="{9EB4202F-A07F-4D17-A094-68DA62C472DF}" type="presParOf" srcId="{3E6AA407-D0B4-4455-9D5F-7C98367365BB}" destId="{6A303F6D-0622-4F45-BFE3-A61B63A814A3}" srcOrd="9" destOrd="0" presId="urn:microsoft.com/office/officeart/2005/8/layout/orgChart1"/>
    <dgm:cxn modelId="{9E7EAE40-7976-449C-93D2-EF41BC2ECE2A}" type="presParOf" srcId="{6A303F6D-0622-4F45-BFE3-A61B63A814A3}" destId="{B4B60174-AED2-4407-A341-9EB131B1A68A}" srcOrd="0" destOrd="0" presId="urn:microsoft.com/office/officeart/2005/8/layout/orgChart1"/>
    <dgm:cxn modelId="{2B819972-0F11-40A0-AAE1-00F9B52D8F09}" type="presParOf" srcId="{B4B60174-AED2-4407-A341-9EB131B1A68A}" destId="{0E38624A-0835-411A-AEA4-0469E442A768}" srcOrd="0" destOrd="0" presId="urn:microsoft.com/office/officeart/2005/8/layout/orgChart1"/>
    <dgm:cxn modelId="{76412953-2994-4CB4-BD51-E61F4E454B20}" type="presParOf" srcId="{B4B60174-AED2-4407-A341-9EB131B1A68A}" destId="{10ECEBF7-05E2-4C18-A9E2-CBDECDEF23F5}" srcOrd="1" destOrd="0" presId="urn:microsoft.com/office/officeart/2005/8/layout/orgChart1"/>
    <dgm:cxn modelId="{CF56111B-0E42-4DD3-AA29-1A2114645D43}" type="presParOf" srcId="{6A303F6D-0622-4F45-BFE3-A61B63A814A3}" destId="{50E94C1E-367F-4942-9C3D-8C7007A24246}" srcOrd="1" destOrd="0" presId="urn:microsoft.com/office/officeart/2005/8/layout/orgChart1"/>
    <dgm:cxn modelId="{5814FDB5-B99D-42D4-A3B2-2D6479F38736}" type="presParOf" srcId="{6A303F6D-0622-4F45-BFE3-A61B63A814A3}" destId="{18CFED53-849A-47EA-A46F-FADAC4345A94}" srcOrd="2" destOrd="0" presId="urn:microsoft.com/office/officeart/2005/8/layout/orgChart1"/>
    <dgm:cxn modelId="{5962FE4F-2715-48C7-BBC3-7B94C59465D8}" type="presParOf" srcId="{3E6AA407-D0B4-4455-9D5F-7C98367365BB}" destId="{CFC8DA70-D15F-4DDB-8DC7-692499DD1E59}" srcOrd="10" destOrd="0" presId="urn:microsoft.com/office/officeart/2005/8/layout/orgChart1"/>
    <dgm:cxn modelId="{C040A2A7-A543-499D-94CE-C81CF9533AC8}" type="presParOf" srcId="{3E6AA407-D0B4-4455-9D5F-7C98367365BB}" destId="{EDB8D384-A2CF-4668-9D46-66A1B45C2E50}" srcOrd="11" destOrd="0" presId="urn:microsoft.com/office/officeart/2005/8/layout/orgChart1"/>
    <dgm:cxn modelId="{1FE207B1-4A21-4298-8C31-59C720632B96}" type="presParOf" srcId="{EDB8D384-A2CF-4668-9D46-66A1B45C2E50}" destId="{6B672FF5-3024-429D-8C51-F6EAF122B0B5}" srcOrd="0" destOrd="0" presId="urn:microsoft.com/office/officeart/2005/8/layout/orgChart1"/>
    <dgm:cxn modelId="{CDD21FF6-5B27-4F72-9FCE-2366FD0AE285}" type="presParOf" srcId="{6B672FF5-3024-429D-8C51-F6EAF122B0B5}" destId="{E3BCB69B-31E0-464D-B7F3-C183EA771AEF}" srcOrd="0" destOrd="0" presId="urn:microsoft.com/office/officeart/2005/8/layout/orgChart1"/>
    <dgm:cxn modelId="{B90FAABB-6980-49A2-8E13-5D0740EDA33B}" type="presParOf" srcId="{6B672FF5-3024-429D-8C51-F6EAF122B0B5}" destId="{E5718E5C-CE1D-4A24-AC5B-A788600D8FFB}" srcOrd="1" destOrd="0" presId="urn:microsoft.com/office/officeart/2005/8/layout/orgChart1"/>
    <dgm:cxn modelId="{5AB41065-24CF-4093-9532-0515AC764A92}" type="presParOf" srcId="{EDB8D384-A2CF-4668-9D46-66A1B45C2E50}" destId="{CBE05FFF-2314-4A02-9372-FAE216E24B1F}" srcOrd="1" destOrd="0" presId="urn:microsoft.com/office/officeart/2005/8/layout/orgChart1"/>
    <dgm:cxn modelId="{6F88CDF3-DD3E-4BC1-BA06-7D12874217B1}" type="presParOf" srcId="{EDB8D384-A2CF-4668-9D46-66A1B45C2E50}" destId="{919DFEDF-50F8-472D-99A0-30DF7D4E3E42}" srcOrd="2" destOrd="0" presId="urn:microsoft.com/office/officeart/2005/8/layout/orgChart1"/>
    <dgm:cxn modelId="{86E5C7A5-AFDF-4D50-992E-FC3558D8FE6F}" type="presParOf" srcId="{3E6AA407-D0B4-4455-9D5F-7C98367365BB}" destId="{C9F5E163-D988-4F48-8348-2A64096ACD8C}" srcOrd="12" destOrd="0" presId="urn:microsoft.com/office/officeart/2005/8/layout/orgChart1"/>
    <dgm:cxn modelId="{6C996193-7EF2-4618-892C-11A52276D074}" type="presParOf" srcId="{3E6AA407-D0B4-4455-9D5F-7C98367365BB}" destId="{17C3438B-FDCF-4112-8157-A8A9AEA1CDF7}" srcOrd="13" destOrd="0" presId="urn:microsoft.com/office/officeart/2005/8/layout/orgChart1"/>
    <dgm:cxn modelId="{F4942E1D-9933-41B2-A6BA-5D3DA1991D3A}" type="presParOf" srcId="{17C3438B-FDCF-4112-8157-A8A9AEA1CDF7}" destId="{D25A581E-5D44-4500-B96F-84CAC6FC3F66}" srcOrd="0" destOrd="0" presId="urn:microsoft.com/office/officeart/2005/8/layout/orgChart1"/>
    <dgm:cxn modelId="{B9FC9288-F26B-412D-9C50-B4470F3C686F}" type="presParOf" srcId="{D25A581E-5D44-4500-B96F-84CAC6FC3F66}" destId="{64EF7F8A-67EE-4715-95CE-8359C8E34EAA}" srcOrd="0" destOrd="0" presId="urn:microsoft.com/office/officeart/2005/8/layout/orgChart1"/>
    <dgm:cxn modelId="{C46159E0-3802-4A7C-A69A-86980BD80AC2}" type="presParOf" srcId="{D25A581E-5D44-4500-B96F-84CAC6FC3F66}" destId="{7A577236-E1D9-4566-B65D-D3777D12E1FC}" srcOrd="1" destOrd="0" presId="urn:microsoft.com/office/officeart/2005/8/layout/orgChart1"/>
    <dgm:cxn modelId="{D5A6F809-80DB-4306-8CC3-591527D01642}" type="presParOf" srcId="{17C3438B-FDCF-4112-8157-A8A9AEA1CDF7}" destId="{70A19573-5A28-4EF0-8794-7FEF9C284E4D}" srcOrd="1" destOrd="0" presId="urn:microsoft.com/office/officeart/2005/8/layout/orgChart1"/>
    <dgm:cxn modelId="{C1C421C5-76AC-4F6C-8DC6-3ACF88F6AD39}" type="presParOf" srcId="{17C3438B-FDCF-4112-8157-A8A9AEA1CDF7}" destId="{800D0A0B-8F06-4589-9F52-124F745157C6}" srcOrd="2" destOrd="0" presId="urn:microsoft.com/office/officeart/2005/8/layout/orgChart1"/>
    <dgm:cxn modelId="{AF096800-16D4-4AB7-AC7C-D3117BB9E1C3}" type="presParOf" srcId="{25ECE0C7-1113-4EFC-BC45-D06A729E1D6C}" destId="{7A4153EC-E6B9-4528-A120-9F9C204A2D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F5E163-D988-4F48-8348-2A64096ACD8C}">
      <dsp:nvSpPr>
        <dsp:cNvPr id="0" name=""/>
        <dsp:cNvSpPr/>
      </dsp:nvSpPr>
      <dsp:spPr>
        <a:xfrm>
          <a:off x="4324350" y="1828547"/>
          <a:ext cx="3798837" cy="21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83"/>
              </a:lnTo>
              <a:lnTo>
                <a:pt x="3798837" y="109883"/>
              </a:lnTo>
              <a:lnTo>
                <a:pt x="3798837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8DA70-D15F-4DDB-8DC7-692499DD1E59}">
      <dsp:nvSpPr>
        <dsp:cNvPr id="0" name=""/>
        <dsp:cNvSpPr/>
      </dsp:nvSpPr>
      <dsp:spPr>
        <a:xfrm>
          <a:off x="4324350" y="1828547"/>
          <a:ext cx="2532558" cy="21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83"/>
              </a:lnTo>
              <a:lnTo>
                <a:pt x="2532558" y="109883"/>
              </a:lnTo>
              <a:lnTo>
                <a:pt x="2532558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0B543-07E7-4C65-A909-06CF3700F719}">
      <dsp:nvSpPr>
        <dsp:cNvPr id="0" name=""/>
        <dsp:cNvSpPr/>
      </dsp:nvSpPr>
      <dsp:spPr>
        <a:xfrm>
          <a:off x="4324350" y="1828547"/>
          <a:ext cx="1266279" cy="21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83"/>
              </a:lnTo>
              <a:lnTo>
                <a:pt x="1266279" y="109883"/>
              </a:lnTo>
              <a:lnTo>
                <a:pt x="1266279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2CFCF-D2E5-4887-BA03-D6CC420C10B7}">
      <dsp:nvSpPr>
        <dsp:cNvPr id="0" name=""/>
        <dsp:cNvSpPr/>
      </dsp:nvSpPr>
      <dsp:spPr>
        <a:xfrm>
          <a:off x="4278630" y="1828547"/>
          <a:ext cx="91440" cy="219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C8DF-05D7-4379-A11C-BDF06CF264EF}">
      <dsp:nvSpPr>
        <dsp:cNvPr id="0" name=""/>
        <dsp:cNvSpPr/>
      </dsp:nvSpPr>
      <dsp:spPr>
        <a:xfrm>
          <a:off x="3058070" y="1828547"/>
          <a:ext cx="1266279" cy="219767"/>
        </a:xfrm>
        <a:custGeom>
          <a:avLst/>
          <a:gdLst/>
          <a:ahLst/>
          <a:cxnLst/>
          <a:rect l="0" t="0" r="0" b="0"/>
          <a:pathLst>
            <a:path>
              <a:moveTo>
                <a:pt x="1266279" y="0"/>
              </a:moveTo>
              <a:lnTo>
                <a:pt x="1266279" y="109883"/>
              </a:lnTo>
              <a:lnTo>
                <a:pt x="0" y="109883"/>
              </a:lnTo>
              <a:lnTo>
                <a:pt x="0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0D88B-106F-4D25-A1DB-5E15AF89511A}">
      <dsp:nvSpPr>
        <dsp:cNvPr id="0" name=""/>
        <dsp:cNvSpPr/>
      </dsp:nvSpPr>
      <dsp:spPr>
        <a:xfrm>
          <a:off x="1791791" y="1828547"/>
          <a:ext cx="2532558" cy="219767"/>
        </a:xfrm>
        <a:custGeom>
          <a:avLst/>
          <a:gdLst/>
          <a:ahLst/>
          <a:cxnLst/>
          <a:rect l="0" t="0" r="0" b="0"/>
          <a:pathLst>
            <a:path>
              <a:moveTo>
                <a:pt x="2532558" y="0"/>
              </a:moveTo>
              <a:lnTo>
                <a:pt x="2532558" y="109883"/>
              </a:lnTo>
              <a:lnTo>
                <a:pt x="0" y="109883"/>
              </a:lnTo>
              <a:lnTo>
                <a:pt x="0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7B2CF-82AE-4352-B956-5E42D140207E}">
      <dsp:nvSpPr>
        <dsp:cNvPr id="0" name=""/>
        <dsp:cNvSpPr/>
      </dsp:nvSpPr>
      <dsp:spPr>
        <a:xfrm>
          <a:off x="525512" y="1828547"/>
          <a:ext cx="3798837" cy="219767"/>
        </a:xfrm>
        <a:custGeom>
          <a:avLst/>
          <a:gdLst/>
          <a:ahLst/>
          <a:cxnLst/>
          <a:rect l="0" t="0" r="0" b="0"/>
          <a:pathLst>
            <a:path>
              <a:moveTo>
                <a:pt x="3798837" y="0"/>
              </a:moveTo>
              <a:lnTo>
                <a:pt x="3798837" y="109883"/>
              </a:lnTo>
              <a:lnTo>
                <a:pt x="0" y="109883"/>
              </a:lnTo>
              <a:lnTo>
                <a:pt x="0" y="21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33E0C-F7BA-498B-BB45-4453C0E5D079}">
      <dsp:nvSpPr>
        <dsp:cNvPr id="0" name=""/>
        <dsp:cNvSpPr/>
      </dsp:nvSpPr>
      <dsp:spPr>
        <a:xfrm>
          <a:off x="3467099" y="981076"/>
          <a:ext cx="1714500" cy="847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Head of Community Opportunities &amp; Social Enterprise</a:t>
          </a:r>
        </a:p>
      </dsp:txBody>
      <dsp:txXfrm>
        <a:off x="3467099" y="981076"/>
        <a:ext cx="1714500" cy="847470"/>
      </dsp:txXfrm>
    </dsp:sp>
    <dsp:sp modelId="{2AAB4A56-134C-48EC-9BFC-B76EB20A96C8}">
      <dsp:nvSpPr>
        <dsp:cNvPr id="0" name=""/>
        <dsp:cNvSpPr/>
      </dsp:nvSpPr>
      <dsp:spPr>
        <a:xfrm>
          <a:off x="2256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Hendon Community Opportunities</a:t>
          </a:r>
        </a:p>
      </dsp:txBody>
      <dsp:txXfrm>
        <a:off x="2256" y="2048314"/>
        <a:ext cx="1046511" cy="523255"/>
      </dsp:txXfrm>
    </dsp:sp>
    <dsp:sp modelId="{E3D4AF96-8F60-4A51-87C2-138D49B347B1}">
      <dsp:nvSpPr>
        <dsp:cNvPr id="0" name=""/>
        <dsp:cNvSpPr/>
      </dsp:nvSpPr>
      <dsp:spPr>
        <a:xfrm>
          <a:off x="1268535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Hackney Community Opportunities</a:t>
          </a:r>
        </a:p>
      </dsp:txBody>
      <dsp:txXfrm>
        <a:off x="1268535" y="2048314"/>
        <a:ext cx="1046511" cy="523255"/>
      </dsp:txXfrm>
    </dsp:sp>
    <dsp:sp modelId="{F295863D-400F-4A5D-A63F-451C2C5AE0AF}">
      <dsp:nvSpPr>
        <dsp:cNvPr id="0" name=""/>
        <dsp:cNvSpPr/>
      </dsp:nvSpPr>
      <dsp:spPr>
        <a:xfrm>
          <a:off x="2534814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Library</a:t>
          </a:r>
        </a:p>
      </dsp:txBody>
      <dsp:txXfrm>
        <a:off x="2534814" y="2048314"/>
        <a:ext cx="1046511" cy="523255"/>
      </dsp:txXfrm>
    </dsp:sp>
    <dsp:sp modelId="{4D749196-F861-499B-9AF8-E80398AA127B}">
      <dsp:nvSpPr>
        <dsp:cNvPr id="0" name=""/>
        <dsp:cNvSpPr/>
      </dsp:nvSpPr>
      <dsp:spPr>
        <a:xfrm>
          <a:off x="3801094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Bike Shop</a:t>
          </a:r>
        </a:p>
      </dsp:txBody>
      <dsp:txXfrm>
        <a:off x="3801094" y="2048314"/>
        <a:ext cx="1046511" cy="523255"/>
      </dsp:txXfrm>
    </dsp:sp>
    <dsp:sp modelId="{0E38624A-0835-411A-AEA4-0469E442A768}">
      <dsp:nvSpPr>
        <dsp:cNvPr id="0" name=""/>
        <dsp:cNvSpPr/>
      </dsp:nvSpPr>
      <dsp:spPr>
        <a:xfrm>
          <a:off x="5067373" y="2048314"/>
          <a:ext cx="1046511" cy="6948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Skills Hub and Employment Services</a:t>
          </a:r>
        </a:p>
      </dsp:txBody>
      <dsp:txXfrm>
        <a:off x="5067373" y="2048314"/>
        <a:ext cx="1046511" cy="694883"/>
      </dsp:txXfrm>
    </dsp:sp>
    <dsp:sp modelId="{E3BCB69B-31E0-464D-B7F3-C183EA771AEF}">
      <dsp:nvSpPr>
        <dsp:cNvPr id="0" name=""/>
        <dsp:cNvSpPr/>
      </dsp:nvSpPr>
      <dsp:spPr>
        <a:xfrm>
          <a:off x="6333652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Kisharon Gifts</a:t>
          </a:r>
        </a:p>
      </dsp:txBody>
      <dsp:txXfrm>
        <a:off x="6333652" y="2048314"/>
        <a:ext cx="1046511" cy="523255"/>
      </dsp:txXfrm>
    </dsp:sp>
    <dsp:sp modelId="{64EF7F8A-67EE-4715-95CE-8359C8E34EAA}">
      <dsp:nvSpPr>
        <dsp:cNvPr id="0" name=""/>
        <dsp:cNvSpPr/>
      </dsp:nvSpPr>
      <dsp:spPr>
        <a:xfrm>
          <a:off x="7599931" y="2048314"/>
          <a:ext cx="1046511" cy="5232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Design and Print Studio</a:t>
          </a:r>
        </a:p>
      </dsp:txBody>
      <dsp:txXfrm>
        <a:off x="7599931" y="2048314"/>
        <a:ext cx="1046511" cy="523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CC97-1341-4D14-93E6-F2078F1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1338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</dc:creator>
  <cp:lastModifiedBy>leez</cp:lastModifiedBy>
  <cp:revision>25</cp:revision>
  <cp:lastPrinted>2019-10-02T10:44:00Z</cp:lastPrinted>
  <dcterms:created xsi:type="dcterms:W3CDTF">2020-01-14T09:42:00Z</dcterms:created>
  <dcterms:modified xsi:type="dcterms:W3CDTF">2020-01-15T14:41:00Z</dcterms:modified>
</cp:coreProperties>
</file>